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E646A" w:rsidRPr="007A2377" w14:paraId="3585DF9D" w14:textId="77777777">
        <w:trPr>
          <w:jc w:val="center"/>
        </w:trPr>
        <w:tc>
          <w:tcPr>
            <w:tcW w:w="4535" w:type="dxa"/>
          </w:tcPr>
          <w:p w14:paraId="10AFB621" w14:textId="77777777" w:rsidR="009E646A" w:rsidRDefault="009E646A"/>
        </w:tc>
        <w:tc>
          <w:tcPr>
            <w:tcW w:w="4535" w:type="dxa"/>
          </w:tcPr>
          <w:p w14:paraId="3FEAC3EA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УТВЕРЖДАЮ</w:t>
            </w:r>
          </w:p>
          <w:p w14:paraId="2C6ABD21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Индивидуальный предприниматель</w:t>
            </w:r>
          </w:p>
          <w:p w14:paraId="15E65BA7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Иванов Андрей Викторович</w:t>
            </w:r>
          </w:p>
          <w:p w14:paraId="4156E624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_______________ / А. В. Иванов</w:t>
            </w:r>
          </w:p>
          <w:p w14:paraId="3DC7D011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Приказ № ___ от «__» ________ 2026 г.</w:t>
            </w:r>
          </w:p>
        </w:tc>
      </w:tr>
    </w:tbl>
    <w:p w14:paraId="6BE04FCB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1761FCB6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25287D34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Дополнительная общеобразовательная общеразвивающая программа</w:t>
      </w:r>
    </w:p>
    <w:p w14:paraId="1D57F861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технической направленности</w:t>
      </w:r>
    </w:p>
    <w:p w14:paraId="52E05576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033B80DD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sz w:val="36"/>
          <w:lang w:val="ru-RU"/>
        </w:rPr>
        <w:t xml:space="preserve">«Программирование на </w:t>
      </w:r>
      <w:r>
        <w:rPr>
          <w:b/>
          <w:sz w:val="36"/>
        </w:rPr>
        <w:t>Python</w:t>
      </w:r>
      <w:r w:rsidRPr="007A2377">
        <w:rPr>
          <w:b/>
          <w:sz w:val="36"/>
          <w:lang w:val="ru-RU"/>
        </w:rPr>
        <w:t>»</w:t>
      </w:r>
    </w:p>
    <w:p w14:paraId="1CCB4E77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3E8DFD34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lang w:val="ru-RU"/>
        </w:rPr>
        <w:t>Модульная программа (3 модуля)</w:t>
      </w:r>
    </w:p>
    <w:p w14:paraId="683799CA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lang w:val="ru-RU"/>
        </w:rPr>
        <w:t>Стартовый – базовый – продвинутый уровень</w:t>
      </w:r>
    </w:p>
    <w:p w14:paraId="3813DBC9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6CE37C18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lang w:val="ru-RU"/>
        </w:rPr>
        <w:t>Возраст обучающихся: 12–17 лет</w:t>
      </w:r>
    </w:p>
    <w:p w14:paraId="6E1C88E5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lang w:val="ru-RU"/>
        </w:rPr>
        <w:t>Объём программы: 432 академических часа (по 144 ч в модуле)</w:t>
      </w:r>
    </w:p>
    <w:p w14:paraId="57BCB3D9" w14:textId="77777777" w:rsidR="009E646A" w:rsidRDefault="00000000">
      <w:pPr>
        <w:jc w:val="center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: 3 </w:t>
      </w:r>
      <w:proofErr w:type="spellStart"/>
      <w:r>
        <w:t>года</w:t>
      </w:r>
      <w:proofErr w:type="spellEnd"/>
    </w:p>
    <w:p w14:paraId="7D4C7301" w14:textId="77777777" w:rsidR="009E646A" w:rsidRDefault="009E646A">
      <w:pPr>
        <w:ind w:firstLine="709"/>
        <w:jc w:val="both"/>
      </w:pPr>
    </w:p>
    <w:p w14:paraId="78E4F222" w14:textId="77777777" w:rsidR="009E646A" w:rsidRDefault="009E646A">
      <w:pPr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E646A" w14:paraId="786D1A08" w14:textId="77777777">
        <w:trPr>
          <w:jc w:val="center"/>
        </w:trPr>
        <w:tc>
          <w:tcPr>
            <w:tcW w:w="4535" w:type="dxa"/>
          </w:tcPr>
          <w:p w14:paraId="0229FD76" w14:textId="77777777" w:rsidR="009E646A" w:rsidRDefault="009E646A"/>
        </w:tc>
        <w:tc>
          <w:tcPr>
            <w:tcW w:w="4535" w:type="dxa"/>
          </w:tcPr>
          <w:p w14:paraId="1FED5C21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Автор-составитель:</w:t>
            </w:r>
          </w:p>
          <w:p w14:paraId="6FF423AC" w14:textId="77777777" w:rsidR="009E646A" w:rsidRPr="007A2377" w:rsidRDefault="00000000">
            <w:pPr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Иванов Андрей Викторович,</w:t>
            </w:r>
          </w:p>
          <w:p w14:paraId="04096B7C" w14:textId="77777777" w:rsidR="009E646A" w:rsidRDefault="00000000">
            <w:proofErr w:type="spellStart"/>
            <w:r>
              <w:rPr>
                <w:sz w:val="24"/>
              </w:rPr>
              <w:t>индивидуальный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предприниматель</w:t>
            </w:r>
            <w:proofErr w:type="spellEnd"/>
          </w:p>
        </w:tc>
      </w:tr>
    </w:tbl>
    <w:p w14:paraId="0C8CA8A2" w14:textId="77777777" w:rsidR="009E646A" w:rsidRDefault="009E646A">
      <w:pPr>
        <w:ind w:firstLine="709"/>
        <w:jc w:val="both"/>
      </w:pPr>
    </w:p>
    <w:p w14:paraId="0B2E0EEB" w14:textId="77777777" w:rsidR="009E646A" w:rsidRDefault="009E646A">
      <w:pPr>
        <w:ind w:firstLine="709"/>
        <w:jc w:val="both"/>
      </w:pPr>
    </w:p>
    <w:p w14:paraId="00FF0C77" w14:textId="4E5DB8B0" w:rsidR="009E646A" w:rsidRDefault="00000000">
      <w:pPr>
        <w:jc w:val="center"/>
      </w:pPr>
      <w:r>
        <w:t xml:space="preserve">г. </w:t>
      </w:r>
      <w:r w:rsidR="007A2377">
        <w:rPr>
          <w:lang w:val="ru-RU"/>
        </w:rPr>
        <w:t>Екатеринбург</w:t>
      </w:r>
      <w:r>
        <w:t>, 2026 г.</w:t>
      </w:r>
    </w:p>
    <w:p w14:paraId="538DE275" w14:textId="77777777" w:rsidR="009E646A" w:rsidRDefault="00000000">
      <w:pPr>
        <w:pageBreakBefore/>
        <w:spacing w:before="120" w:after="120"/>
        <w:jc w:val="center"/>
        <w:outlineLvl w:val="0"/>
      </w:pPr>
      <w:r>
        <w:rPr>
          <w:b/>
          <w:sz w:val="30"/>
        </w:rPr>
        <w:lastRenderedPageBreak/>
        <w:t>I. Комплекс основных характеристик программы</w:t>
      </w:r>
    </w:p>
    <w:p w14:paraId="05358950" w14:textId="77777777" w:rsidR="009E646A" w:rsidRDefault="00000000">
      <w:pPr>
        <w:spacing w:before="120" w:after="120"/>
        <w:jc w:val="center"/>
        <w:outlineLvl w:val="1"/>
      </w:pPr>
      <w:r>
        <w:rPr>
          <w:b/>
        </w:rPr>
        <w:t>1. Пояснительная записка</w:t>
      </w:r>
    </w:p>
    <w:p w14:paraId="71E162B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Современное общество переживает активную стадию цифровой трансформации: всё больше сфер жизни человека становятся зависимыми от информационных технологий. Одной из ключевых составляющих информационной грамотности является владение языком программирования, что ставит вопрос о выборе языка, отвечающего современным требованиям, удобного в освоении подростками и служащего фундаментом для дальнейшего профессионального развития.</w:t>
      </w:r>
    </w:p>
    <w:p w14:paraId="6E95814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 xml:space="preserve">Язык программирования </w:t>
      </w:r>
      <w:r>
        <w:t>Python</w:t>
      </w:r>
      <w:r w:rsidRPr="007A2377">
        <w:rPr>
          <w:lang w:val="ru-RU"/>
        </w:rPr>
        <w:t xml:space="preserve"> принято считать одним из самых простых в освоении: его синтаксис лаконичен и интуитивно понятен, а для начала работы достаточно базовых навыков использования компьютера. При этом </w:t>
      </w:r>
      <w:r>
        <w:t>Python</w:t>
      </w:r>
      <w:r w:rsidRPr="007A2377">
        <w:rPr>
          <w:lang w:val="ru-RU"/>
        </w:rPr>
        <w:t xml:space="preserve"> остаётся современным, востребованным и универсальным языком, применяемым в веб-разработке, анализе данных, автоматизации, машинном обучении и разработке сетевых сервисов. Это делает его эффективным инструментом обучения детей программированию и одновременно актуальной профессиональной технологией.</w:t>
      </w:r>
    </w:p>
    <w:p w14:paraId="788CE5B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Направленность программы: </w:t>
      </w:r>
      <w:r w:rsidRPr="007A2377">
        <w:rPr>
          <w:lang w:val="ru-RU"/>
        </w:rPr>
        <w:t xml:space="preserve">дополнительная общеобразовательная общеразвивающая программа «Программирование на </w:t>
      </w:r>
      <w:r>
        <w:t>Python</w:t>
      </w:r>
      <w:r w:rsidRPr="007A2377">
        <w:rPr>
          <w:lang w:val="ru-RU"/>
        </w:rPr>
        <w:t>» имеет техническую направленность.</w:t>
      </w:r>
    </w:p>
    <w:p w14:paraId="5056945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Программа разработана с учётом требований следующих нормативных правовых актов и государственных программных документов:</w:t>
      </w:r>
    </w:p>
    <w:p w14:paraId="2485EA9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Федеральный закон от 24.07.1998 № 124-ФЗ «Об основных гарантиях прав ребёнка в Российской Федерации»;</w:t>
      </w:r>
    </w:p>
    <w:p w14:paraId="40851E36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Федеральный закон от 29.12.2012 № 273-ФЗ «Об образовании в Российской Федерации»;</w:t>
      </w:r>
    </w:p>
    <w:p w14:paraId="4DE4CD6A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lastRenderedPageBreak/>
        <w:t>Распоряжение Правительства РФ от 31.03.2022 № 678-р «Об утверждении Концепции развития дополнительного образования детей до 2030 года»;</w:t>
      </w:r>
    </w:p>
    <w:p w14:paraId="5DA9468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202AB63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7B75DDB6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Приказ Министерства труда и социальной защиты РФ от 22.09.2021 № 652н «Об утверждении профессионального стандарта «Педагог дополнительного образования детей и взрослых»;</w:t>
      </w:r>
    </w:p>
    <w:p w14:paraId="73C78CC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Приказ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97052EF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Постановление Главного государственного санитарного врача РФ от 28.09.2020 № 28 «Об утверждении СанПиН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752A6DE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Постановление Главного государственного санитарного врача РФ от 28.01.2021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7C7BB1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Письмо Министерства образования и науки РФ от 18.11.2015 № 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 w14:paraId="44606E3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Устав и локальные нормативные акты образовательной организации, реализующей программу.</w:t>
      </w:r>
    </w:p>
    <w:p w14:paraId="427020B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Актуальность программы: </w:t>
      </w:r>
      <w:r w:rsidRPr="007A2377">
        <w:rPr>
          <w:lang w:val="ru-RU"/>
        </w:rPr>
        <w:t xml:space="preserve">обусловлена устойчиво высоким спросом на изучение программирования детьми и подростками. </w:t>
      </w:r>
      <w:r>
        <w:t>Python</w:t>
      </w:r>
      <w:r w:rsidRPr="007A2377">
        <w:rPr>
          <w:lang w:val="ru-RU"/>
        </w:rPr>
        <w:t xml:space="preserve"> включён в школьный курс информатики, используется при сдаче ЕГЭ и в олимпиадах, имеет выраженный прикладной характер и широко применяется профессиональными разработчиками. Владение языком даже на базовом уровне повышает учебные возможности обучающихся и их шансы на будущее трудоустройство в </w:t>
      </w:r>
      <w:r>
        <w:t>IT</w:t>
      </w:r>
      <w:r w:rsidRPr="007A2377">
        <w:rPr>
          <w:lang w:val="ru-RU"/>
        </w:rPr>
        <w:t>-сфере. Программа отвечает приоритетам государственной политики по подготовке кадров для цифровой экономики и развитию технического творчества детей.</w:t>
      </w:r>
    </w:p>
    <w:p w14:paraId="62A51C2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Отличительная особенность программы: </w:t>
      </w:r>
      <w:r w:rsidRPr="007A2377">
        <w:rPr>
          <w:lang w:val="ru-RU"/>
        </w:rPr>
        <w:t>программа построена по модульному принципу и обеспечивает непрерывную траекторию от первых строк кода до разработки и развёртывания собственного сетевого сервиса. Три последовательных модуля (стартовый, базовый и продвинутый уровни) позволяют обучающемуся пройти путь от основ языка и объектно-ориентированного программирования к работе с базами данных, графическим интерфейсом и сетью, а затем к созданию веб-сервисов и их контейнеризации. Такой подход формирует целостное инженерное мышление и практические навыки, востребованные в реальной разработке.</w:t>
      </w:r>
    </w:p>
    <w:p w14:paraId="7335B2B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Практическая направленность: </w:t>
      </w:r>
      <w:r w:rsidRPr="007A2377">
        <w:rPr>
          <w:lang w:val="ru-RU"/>
        </w:rPr>
        <w:t>программа является практико-ориентированной. Основная часть учебного времени отводится на самостоятельную и проектную работу: решение задач, разбор кейсов, разработку приложений и итоговых проектов. Это позволяет обучающимся не только получать теоретические знания, но и уверенно владеть инструментами разработки программных продуктов.</w:t>
      </w:r>
    </w:p>
    <w:p w14:paraId="6E154F2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Адресат программы: </w:t>
      </w:r>
      <w:r w:rsidRPr="007A2377">
        <w:rPr>
          <w:lang w:val="ru-RU"/>
        </w:rPr>
        <w:t>программа предназначена для обучающихся в возрасте 12–17 лет, мотивированных к обучению и проявляющих интерес к информационным технологиям и программированию. Специальной предварительной подготовки для зачисления на первый модуль не требуется.</w:t>
      </w:r>
    </w:p>
    <w:p w14:paraId="428A41A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Объём и срок освоения программы: </w:t>
      </w:r>
      <w:r w:rsidRPr="007A2377">
        <w:rPr>
          <w:lang w:val="ru-RU"/>
        </w:rPr>
        <w:t>общий объём программы составляет 432 академических часа и реализуется в течение 3 лет. Программа состоит из трёх модулей по 144 академических часа каждый; каждый модуль рассчитан на один учебный год. Допускается зачисление обучающихся сразу на второй или третий модуль при наличии подтверждённой соответствующей подготовки (ранее освоенной программы аналогичного содержания).</w:t>
      </w:r>
    </w:p>
    <w:p w14:paraId="4D050C8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Форма обучения: </w:t>
      </w:r>
      <w:r w:rsidRPr="007A2377">
        <w:rPr>
          <w:lang w:val="ru-RU"/>
        </w:rPr>
        <w:t>очная. Образовательный процесс осуществляется в режиме реального времени (синхронно) исключительно с применением электронного обучения и дистанционных образовательных технологий (Федеральный закон № 273-ФЗ, ст. 13, ст. 16, ст. 17; Порядок применения организациями электронного обучения и дистанционных образовательных технологий, утверждённый приказом Минобрнауки России от 23.08.2017 № 816). Нахождение обучающихся в помещениях организации не предусмотрено; занятия проводятся дистанционно (онлайн).</w:t>
      </w:r>
    </w:p>
    <w:p w14:paraId="55BDF8E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Режим занятий: </w:t>
      </w:r>
      <w:r w:rsidRPr="007A2377">
        <w:rPr>
          <w:lang w:val="ru-RU"/>
        </w:rPr>
        <w:t>занятия проводятся в режиме видео-конференц-связи 2 раза в неделю по 2 академических часа (4 академических часа в неделю), 36 учебных недель в году. Продолжительность непрерывной работы за экраном и перерывов соответствует требованиям СанПиН 1.2.3685-21 и СанПиН 2.4.3648-20.</w:t>
      </w:r>
    </w:p>
    <w:p w14:paraId="74034ED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Форма организации занятий: </w:t>
      </w:r>
      <w:r w:rsidRPr="007A2377">
        <w:rPr>
          <w:lang w:val="ru-RU"/>
        </w:rPr>
        <w:t>групповая, с использованием дистанционных образовательных технологий. Наполняемость группы – до 20 человек; конкретная численность определяется локальным нормативным актом организации. Состав групп постоянный.</w:t>
      </w:r>
    </w:p>
    <w:p w14:paraId="3DF3CD5E" w14:textId="77777777" w:rsidR="009E646A" w:rsidRPr="007A2377" w:rsidRDefault="00000000">
      <w:pPr>
        <w:ind w:firstLine="709"/>
        <w:jc w:val="both"/>
        <w:rPr>
          <w:lang w:val="ru-RU"/>
        </w:rPr>
      </w:pPr>
      <w:proofErr w:type="spellStart"/>
      <w:r w:rsidRPr="007A2377">
        <w:rPr>
          <w:b/>
          <w:lang w:val="ru-RU"/>
        </w:rPr>
        <w:t>Уровневость</w:t>
      </w:r>
      <w:proofErr w:type="spellEnd"/>
      <w:r w:rsidRPr="007A2377">
        <w:rPr>
          <w:b/>
          <w:lang w:val="ru-RU"/>
        </w:rPr>
        <w:t xml:space="preserve"> программы: </w:t>
      </w:r>
      <w:r w:rsidRPr="007A2377">
        <w:rPr>
          <w:lang w:val="ru-RU"/>
        </w:rPr>
        <w:t>программа является разноуровневой. Модуль 1 реализуется на стартовом уровне, модуль 2 – на базовом, модуль 3 – на продвинутом уровне, что обеспечивает постепенное усложнение материала и преемственность модулей.</w:t>
      </w:r>
    </w:p>
    <w:p w14:paraId="4D1A6B62" w14:textId="77777777" w:rsidR="009E646A" w:rsidRPr="007A2377" w:rsidRDefault="00000000">
      <w:pPr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t>2. Цель и задачи программы</w:t>
      </w:r>
    </w:p>
    <w:p w14:paraId="09967F7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Цель программы: </w:t>
      </w:r>
      <w:r w:rsidRPr="007A2377">
        <w:rPr>
          <w:lang w:val="ru-RU"/>
        </w:rPr>
        <w:t xml:space="preserve">формирование у обучающихся комплекса знаний, умений и навыков прикладной разработки на языке программирования </w:t>
      </w:r>
      <w:r>
        <w:t>Python</w:t>
      </w:r>
      <w:r w:rsidRPr="007A2377">
        <w:rPr>
          <w:lang w:val="ru-RU"/>
        </w:rPr>
        <w:t>.</w:t>
      </w:r>
    </w:p>
    <w:p w14:paraId="6DA40104" w14:textId="77777777" w:rsidR="009E646A" w:rsidRDefault="00000000">
      <w:pPr>
        <w:ind w:firstLine="709"/>
        <w:jc w:val="both"/>
      </w:pPr>
      <w:r>
        <w:t>Задачи программы:</w:t>
      </w:r>
    </w:p>
    <w:p w14:paraId="47C7F708" w14:textId="77777777" w:rsidR="009E646A" w:rsidRDefault="00000000">
      <w:pPr>
        <w:ind w:firstLine="709"/>
        <w:jc w:val="both"/>
      </w:pPr>
      <w:r>
        <w:rPr>
          <w:b/>
        </w:rPr>
        <w:t>Обучающие:</w:t>
      </w:r>
    </w:p>
    <w:p w14:paraId="5D5CBC0E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познакомить с базовым синтаксисом, типами данных и алгоритмическими конструкциями языка </w:t>
      </w:r>
      <w:r>
        <w:t>Python</w:t>
      </w:r>
      <w:r w:rsidRPr="007A2377">
        <w:rPr>
          <w:lang w:val="ru-RU"/>
        </w:rPr>
        <w:t>;</w:t>
      </w:r>
    </w:p>
    <w:p w14:paraId="49A7503C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навыки объектно-ориентированного программирования;</w:t>
      </w:r>
    </w:p>
    <w:p w14:paraId="32BDDDE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обучить работе с реляционными базами данных и языком </w:t>
      </w:r>
      <w:r>
        <w:t>SQL</w:t>
      </w:r>
      <w:r w:rsidRPr="007A2377">
        <w:rPr>
          <w:lang w:val="ru-RU"/>
        </w:rPr>
        <w:t>;</w:t>
      </w:r>
    </w:p>
    <w:p w14:paraId="38F67AB3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навыки разработки графического интерфейса и сетевого взаимодействия, включая парсинг данных;</w:t>
      </w:r>
    </w:p>
    <w:p w14:paraId="62CDFD1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обучить разработке и развёртыванию веб-сервисов с использованием современных фреймворков и контейнеризации.</w:t>
      </w:r>
    </w:p>
    <w:p w14:paraId="13725F6D" w14:textId="77777777" w:rsidR="009E646A" w:rsidRDefault="00000000">
      <w:pPr>
        <w:ind w:firstLine="709"/>
        <w:jc w:val="both"/>
      </w:pPr>
      <w:proofErr w:type="spellStart"/>
      <w:r>
        <w:rPr>
          <w:b/>
        </w:rPr>
        <w:t>Развивающие</w:t>
      </w:r>
      <w:proofErr w:type="spellEnd"/>
      <w:r>
        <w:rPr>
          <w:b/>
        </w:rPr>
        <w:t>:</w:t>
      </w:r>
    </w:p>
    <w:p w14:paraId="25C3A1CE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способствовать развитию алгоритмического, логического и критического мышления;</w:t>
      </w:r>
    </w:p>
    <w:p w14:paraId="5D23211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способствовать формированию навыков самостоятельного поиска, анализа и обработки информации;</w:t>
      </w:r>
    </w:p>
    <w:p w14:paraId="27B88316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способствовать развитию умения планировать работу, доводить проект до результата и представлять его;</w:t>
      </w:r>
    </w:p>
    <w:p w14:paraId="6C89AAC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познакомить с правилами безопасной работы с компьютерной техникой и оборудованием.</w:t>
      </w:r>
    </w:p>
    <w:p w14:paraId="78694837" w14:textId="77777777" w:rsidR="009E646A" w:rsidRDefault="00000000">
      <w:pPr>
        <w:ind w:firstLine="709"/>
        <w:jc w:val="both"/>
      </w:pPr>
      <w:proofErr w:type="spellStart"/>
      <w:r>
        <w:rPr>
          <w:b/>
        </w:rPr>
        <w:t>Воспитательные</w:t>
      </w:r>
      <w:proofErr w:type="spellEnd"/>
      <w:r>
        <w:rPr>
          <w:b/>
        </w:rPr>
        <w:t>:</w:t>
      </w:r>
    </w:p>
    <w:p w14:paraId="7A04618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воспитывать ответственное и организованное отношение к учебному труду;</w:t>
      </w:r>
    </w:p>
    <w:p w14:paraId="151EB2D8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способствовать формированию навыков продуктивного учебного сотрудничества и работы в команде;</w:t>
      </w:r>
    </w:p>
    <w:p w14:paraId="55BFB580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способствовать профессиональному самоопределению обучающихся в сфере </w:t>
      </w:r>
      <w:r>
        <w:t>IT</w:t>
      </w:r>
      <w:r w:rsidRPr="007A2377">
        <w:rPr>
          <w:lang w:val="ru-RU"/>
        </w:rPr>
        <w:t>.</w:t>
      </w:r>
    </w:p>
    <w:p w14:paraId="36A2CFB5" w14:textId="77777777" w:rsidR="009E646A" w:rsidRPr="007A2377" w:rsidRDefault="00000000">
      <w:pPr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lastRenderedPageBreak/>
        <w:t>3. Содержание программы</w:t>
      </w:r>
    </w:p>
    <w:p w14:paraId="1F073549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Учебный (тематический) план программы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4615"/>
        <w:gridCol w:w="899"/>
        <w:gridCol w:w="1005"/>
        <w:gridCol w:w="1309"/>
        <w:gridCol w:w="1573"/>
      </w:tblGrid>
      <w:tr w:rsidR="009E646A" w14:paraId="4A07D045" w14:textId="77777777">
        <w:trPr>
          <w:jc w:val="center"/>
        </w:trPr>
        <w:tc>
          <w:tcPr>
            <w:tcW w:w="510" w:type="dxa"/>
            <w:shd w:val="clear" w:color="auto" w:fill="C9C9C9"/>
          </w:tcPr>
          <w:p w14:paraId="729405E3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76" w:type="dxa"/>
            <w:shd w:val="clear" w:color="auto" w:fill="C9C9C9"/>
          </w:tcPr>
          <w:p w14:paraId="33B2C389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Наименование модуля</w:t>
            </w:r>
          </w:p>
        </w:tc>
        <w:tc>
          <w:tcPr>
            <w:tcW w:w="907" w:type="dxa"/>
            <w:shd w:val="clear" w:color="auto" w:fill="C9C9C9"/>
          </w:tcPr>
          <w:p w14:paraId="6C04322A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64" w:type="dxa"/>
            <w:shd w:val="clear" w:color="auto" w:fill="C9C9C9"/>
          </w:tcPr>
          <w:p w14:paraId="78055576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77" w:type="dxa"/>
            <w:shd w:val="clear" w:color="auto" w:fill="C9C9C9"/>
          </w:tcPr>
          <w:p w14:paraId="7FAC98C2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87" w:type="dxa"/>
            <w:shd w:val="clear" w:color="auto" w:fill="C9C9C9"/>
          </w:tcPr>
          <w:p w14:paraId="1B6D4549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Форма аттестации</w:t>
            </w:r>
          </w:p>
        </w:tc>
      </w:tr>
      <w:tr w:rsidR="009E646A" w14:paraId="5E369755" w14:textId="77777777">
        <w:trPr>
          <w:jc w:val="center"/>
        </w:trPr>
        <w:tc>
          <w:tcPr>
            <w:tcW w:w="510" w:type="dxa"/>
          </w:tcPr>
          <w:p w14:paraId="28CDBD3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</w:t>
            </w:r>
          </w:p>
        </w:tc>
        <w:tc>
          <w:tcPr>
            <w:tcW w:w="4876" w:type="dxa"/>
          </w:tcPr>
          <w:p w14:paraId="77E17C4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Модуль 1. Основы программирования на </w:t>
            </w:r>
            <w:r>
              <w:rPr>
                <w:sz w:val="24"/>
              </w:rPr>
              <w:t>Python</w:t>
            </w:r>
            <w:r w:rsidRPr="007A2377">
              <w:rPr>
                <w:sz w:val="24"/>
                <w:lang w:val="ru-RU"/>
              </w:rPr>
              <w:t xml:space="preserve"> (стартовый уровень)</w:t>
            </w:r>
          </w:p>
        </w:tc>
        <w:tc>
          <w:tcPr>
            <w:tcW w:w="907" w:type="dxa"/>
          </w:tcPr>
          <w:p w14:paraId="206A066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144</w:t>
            </w:r>
          </w:p>
        </w:tc>
        <w:tc>
          <w:tcPr>
            <w:tcW w:w="964" w:type="dxa"/>
          </w:tcPr>
          <w:p w14:paraId="1E83E63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32</w:t>
            </w:r>
          </w:p>
        </w:tc>
        <w:tc>
          <w:tcPr>
            <w:tcW w:w="1077" w:type="dxa"/>
          </w:tcPr>
          <w:p w14:paraId="4522EB06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112</w:t>
            </w:r>
          </w:p>
        </w:tc>
        <w:tc>
          <w:tcPr>
            <w:tcW w:w="1587" w:type="dxa"/>
          </w:tcPr>
          <w:p w14:paraId="679F1D5E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Защита проекта</w:t>
            </w:r>
          </w:p>
        </w:tc>
      </w:tr>
      <w:tr w:rsidR="009E646A" w14:paraId="344C6DC1" w14:textId="77777777">
        <w:trPr>
          <w:jc w:val="center"/>
        </w:trPr>
        <w:tc>
          <w:tcPr>
            <w:tcW w:w="510" w:type="dxa"/>
          </w:tcPr>
          <w:p w14:paraId="6F587F3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2</w:t>
            </w:r>
          </w:p>
        </w:tc>
        <w:tc>
          <w:tcPr>
            <w:tcW w:w="4876" w:type="dxa"/>
          </w:tcPr>
          <w:p w14:paraId="3114DA3D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Модуль 2. Базы данных, графический интерфейс и сетевые технологии (базовый уровень)</w:t>
            </w:r>
          </w:p>
        </w:tc>
        <w:tc>
          <w:tcPr>
            <w:tcW w:w="907" w:type="dxa"/>
          </w:tcPr>
          <w:p w14:paraId="080522D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144</w:t>
            </w:r>
          </w:p>
        </w:tc>
        <w:tc>
          <w:tcPr>
            <w:tcW w:w="964" w:type="dxa"/>
          </w:tcPr>
          <w:p w14:paraId="4815586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30</w:t>
            </w:r>
          </w:p>
        </w:tc>
        <w:tc>
          <w:tcPr>
            <w:tcW w:w="1077" w:type="dxa"/>
          </w:tcPr>
          <w:p w14:paraId="75EE701D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114</w:t>
            </w:r>
          </w:p>
        </w:tc>
        <w:tc>
          <w:tcPr>
            <w:tcW w:w="1587" w:type="dxa"/>
          </w:tcPr>
          <w:p w14:paraId="575007EA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Защита проекта</w:t>
            </w:r>
          </w:p>
        </w:tc>
      </w:tr>
      <w:tr w:rsidR="009E646A" w14:paraId="4B1BCF4C" w14:textId="77777777">
        <w:trPr>
          <w:jc w:val="center"/>
        </w:trPr>
        <w:tc>
          <w:tcPr>
            <w:tcW w:w="510" w:type="dxa"/>
          </w:tcPr>
          <w:p w14:paraId="731B6578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</w:t>
            </w:r>
          </w:p>
        </w:tc>
        <w:tc>
          <w:tcPr>
            <w:tcW w:w="4876" w:type="dxa"/>
          </w:tcPr>
          <w:p w14:paraId="7D109D0F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Модуль 3. Разработка веб-сервисов и контейнеризация (продвинутый уровень)</w:t>
            </w:r>
          </w:p>
        </w:tc>
        <w:tc>
          <w:tcPr>
            <w:tcW w:w="907" w:type="dxa"/>
          </w:tcPr>
          <w:p w14:paraId="01663B0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144</w:t>
            </w:r>
          </w:p>
        </w:tc>
        <w:tc>
          <w:tcPr>
            <w:tcW w:w="964" w:type="dxa"/>
          </w:tcPr>
          <w:p w14:paraId="49F2D7F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27</w:t>
            </w:r>
          </w:p>
        </w:tc>
        <w:tc>
          <w:tcPr>
            <w:tcW w:w="1077" w:type="dxa"/>
          </w:tcPr>
          <w:p w14:paraId="04537AC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117</w:t>
            </w:r>
          </w:p>
        </w:tc>
        <w:tc>
          <w:tcPr>
            <w:tcW w:w="1587" w:type="dxa"/>
          </w:tcPr>
          <w:p w14:paraId="11998F5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Защита проекта</w:t>
            </w:r>
          </w:p>
        </w:tc>
      </w:tr>
      <w:tr w:rsidR="009E646A" w14:paraId="256EA8D2" w14:textId="77777777">
        <w:trPr>
          <w:jc w:val="center"/>
        </w:trPr>
        <w:tc>
          <w:tcPr>
            <w:tcW w:w="510" w:type="dxa"/>
          </w:tcPr>
          <w:p w14:paraId="04EC6B48" w14:textId="77777777" w:rsidR="009E646A" w:rsidRDefault="009E646A">
            <w:pPr>
              <w:spacing w:line="240" w:lineRule="auto"/>
            </w:pPr>
          </w:p>
        </w:tc>
        <w:tc>
          <w:tcPr>
            <w:tcW w:w="4876" w:type="dxa"/>
          </w:tcPr>
          <w:p w14:paraId="7CDC665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Итого:</w:t>
            </w:r>
          </w:p>
        </w:tc>
        <w:tc>
          <w:tcPr>
            <w:tcW w:w="907" w:type="dxa"/>
          </w:tcPr>
          <w:p w14:paraId="2E5033B6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432</w:t>
            </w:r>
          </w:p>
        </w:tc>
        <w:tc>
          <w:tcPr>
            <w:tcW w:w="964" w:type="dxa"/>
          </w:tcPr>
          <w:p w14:paraId="55DCA7D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89</w:t>
            </w:r>
          </w:p>
        </w:tc>
        <w:tc>
          <w:tcPr>
            <w:tcW w:w="1077" w:type="dxa"/>
          </w:tcPr>
          <w:p w14:paraId="0D20552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343</w:t>
            </w:r>
          </w:p>
        </w:tc>
        <w:tc>
          <w:tcPr>
            <w:tcW w:w="1587" w:type="dxa"/>
          </w:tcPr>
          <w:p w14:paraId="2C6E7AED" w14:textId="77777777" w:rsidR="009E646A" w:rsidRDefault="009E646A">
            <w:pPr>
              <w:spacing w:line="240" w:lineRule="auto"/>
            </w:pPr>
          </w:p>
        </w:tc>
      </w:tr>
    </w:tbl>
    <w:p w14:paraId="214F4826" w14:textId="77777777" w:rsidR="009E646A" w:rsidRPr="007A2377" w:rsidRDefault="00000000">
      <w:pPr>
        <w:pageBreakBefore/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lastRenderedPageBreak/>
        <w:t xml:space="preserve">Модуль 1. Основы программирования на языке </w:t>
      </w:r>
      <w:r>
        <w:rPr>
          <w:b/>
        </w:rPr>
        <w:t>Python</w:t>
      </w:r>
    </w:p>
    <w:p w14:paraId="798F94B2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Стартовый уровень, 144 часа</w:t>
      </w:r>
    </w:p>
    <w:p w14:paraId="14486807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38CB95A8" w14:textId="77777777" w:rsidR="009E646A" w:rsidRDefault="00000000">
      <w:pPr>
        <w:ind w:firstLine="709"/>
        <w:jc w:val="both"/>
      </w:pPr>
      <w:r w:rsidRPr="007A2377">
        <w:rPr>
          <w:b/>
          <w:lang w:val="ru-RU"/>
        </w:rPr>
        <w:t xml:space="preserve">Краткое описание модуля. </w:t>
      </w:r>
      <w:r w:rsidRPr="007A2377">
        <w:rPr>
          <w:lang w:val="ru-RU"/>
        </w:rPr>
        <w:t xml:space="preserve">Первый модуль закладывает фундамент: обучающиеся осваивают базовый синтаксис </w:t>
      </w:r>
      <w:r>
        <w:t>Python</w:t>
      </w:r>
      <w:r w:rsidRPr="007A2377">
        <w:rPr>
          <w:lang w:val="ru-RU"/>
        </w:rPr>
        <w:t xml:space="preserve">, алгоритмические конструкции, коллекции данных, функции, работу с файлами и прикладными библиотеками, а также принципы объектно-ориентированного программирования. </w:t>
      </w:r>
      <w:proofErr w:type="spellStart"/>
      <w:r>
        <w:t>Модуль</w:t>
      </w:r>
      <w:proofErr w:type="spellEnd"/>
      <w:r>
        <w:t xml:space="preserve"> </w:t>
      </w:r>
      <w:proofErr w:type="spellStart"/>
      <w:r>
        <w:t>завершается</w:t>
      </w:r>
      <w:proofErr w:type="spellEnd"/>
      <w:r>
        <w:t xml:space="preserve"> </w:t>
      </w:r>
      <w:proofErr w:type="spellStart"/>
      <w:r>
        <w:t>разработкой</w:t>
      </w:r>
      <w:proofErr w:type="spellEnd"/>
      <w:r>
        <w:t xml:space="preserve"> и защитой индивидуального проекта.</w:t>
      </w:r>
    </w:p>
    <w:p w14:paraId="753921F3" w14:textId="77777777" w:rsidR="009E646A" w:rsidRDefault="00000000">
      <w:pPr>
        <w:ind w:firstLine="709"/>
        <w:jc w:val="both"/>
      </w:pPr>
      <w:r>
        <w:rPr>
          <w:b/>
        </w:rPr>
        <w:t>Задачи модуля:</w:t>
      </w:r>
    </w:p>
    <w:p w14:paraId="2BD851E7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познакомить со средой разработки и базовым синтаксисом языка </w:t>
      </w:r>
      <w:r>
        <w:t>Python</w:t>
      </w:r>
      <w:r w:rsidRPr="007A2377">
        <w:rPr>
          <w:lang w:val="ru-RU"/>
        </w:rPr>
        <w:t>;</w:t>
      </w:r>
    </w:p>
    <w:p w14:paraId="24CAD0AE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навыки работы с типами данных, условным оператором и циклами;</w:t>
      </w:r>
    </w:p>
    <w:p w14:paraId="13B45AD0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обучить работе с коллекциями, функциями, файлами и стандартными библиотеками;</w:t>
      </w:r>
    </w:p>
    <w:p w14:paraId="090C8880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базовые навыки объектно-ориентированного программирования;</w:t>
      </w:r>
    </w:p>
    <w:p w14:paraId="40DD4D0C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познакомить с основами алгоритмов и проектной деятельности.</w:t>
      </w:r>
    </w:p>
    <w:p w14:paraId="04E1A832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5FFE29AE" w14:textId="77777777" w:rsidR="009E646A" w:rsidRDefault="00000000">
      <w:pPr>
        <w:jc w:val="center"/>
      </w:pPr>
      <w:proofErr w:type="spellStart"/>
      <w:r>
        <w:rPr>
          <w:b/>
        </w:rPr>
        <w:t>Учебно-тематический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модуля</w:t>
      </w:r>
      <w:proofErr w:type="spellEnd"/>
      <w:r>
        <w:rPr>
          <w:b/>
        </w:rPr>
        <w:t xml:space="preserve"> 1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3636"/>
        <w:gridCol w:w="871"/>
        <w:gridCol w:w="1005"/>
        <w:gridCol w:w="1309"/>
        <w:gridCol w:w="2537"/>
      </w:tblGrid>
      <w:tr w:rsidR="009E646A" w14:paraId="4F89A33D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3491D5CC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5" w:type="dxa"/>
            <w:shd w:val="clear" w:color="auto" w:fill="C9C9C9"/>
            <w:vAlign w:val="center"/>
          </w:tcPr>
          <w:p w14:paraId="59C3C7E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46D9C09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2ABF27FE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026E16C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546C085C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9E646A" w14:paraId="1C2FBD96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6E4848A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661730C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4"/>
                <w:lang w:val="ru-RU"/>
              </w:rPr>
              <w:t>Раздел 1. Введение и базовый синтаксис языка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22B7893B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761859B9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1F36FE61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1BC97F92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16B3683E" w14:textId="77777777">
        <w:trPr>
          <w:jc w:val="center"/>
        </w:trPr>
        <w:tc>
          <w:tcPr>
            <w:tcW w:w="567" w:type="dxa"/>
            <w:vAlign w:val="center"/>
          </w:tcPr>
          <w:p w14:paraId="6E88EA2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4535" w:type="dxa"/>
            <w:vAlign w:val="center"/>
          </w:tcPr>
          <w:p w14:paraId="158B98A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Введение в программу. Инструктаж по ТБ</w:t>
            </w:r>
          </w:p>
        </w:tc>
        <w:tc>
          <w:tcPr>
            <w:tcW w:w="907" w:type="dxa"/>
            <w:vAlign w:val="center"/>
          </w:tcPr>
          <w:p w14:paraId="276C51C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0189221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4EDC96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3154A10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</w:t>
            </w:r>
          </w:p>
        </w:tc>
      </w:tr>
      <w:tr w:rsidR="009E646A" w14:paraId="0A1B0652" w14:textId="77777777">
        <w:trPr>
          <w:jc w:val="center"/>
        </w:trPr>
        <w:tc>
          <w:tcPr>
            <w:tcW w:w="567" w:type="dxa"/>
            <w:vAlign w:val="center"/>
          </w:tcPr>
          <w:p w14:paraId="7BB2D80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4535" w:type="dxa"/>
            <w:vAlign w:val="center"/>
          </w:tcPr>
          <w:p w14:paraId="17161092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Среда разработки. Первая программа. Ввод и вывод</w:t>
            </w:r>
          </w:p>
        </w:tc>
        <w:tc>
          <w:tcPr>
            <w:tcW w:w="907" w:type="dxa"/>
            <w:vAlign w:val="center"/>
          </w:tcPr>
          <w:p w14:paraId="44867DB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690C22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A75E7C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849966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10886D3" w14:textId="77777777">
        <w:trPr>
          <w:jc w:val="center"/>
        </w:trPr>
        <w:tc>
          <w:tcPr>
            <w:tcW w:w="567" w:type="dxa"/>
            <w:vAlign w:val="center"/>
          </w:tcPr>
          <w:p w14:paraId="49CE2DA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4535" w:type="dxa"/>
            <w:vAlign w:val="center"/>
          </w:tcPr>
          <w:p w14:paraId="05BA9D3E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Переменные. Типы данных. Арифметика</w:t>
            </w:r>
          </w:p>
        </w:tc>
        <w:tc>
          <w:tcPr>
            <w:tcW w:w="907" w:type="dxa"/>
            <w:vAlign w:val="center"/>
          </w:tcPr>
          <w:p w14:paraId="632EF5C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B973A6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3A8E90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2004FF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7EC1EBF" w14:textId="77777777">
        <w:trPr>
          <w:jc w:val="center"/>
        </w:trPr>
        <w:tc>
          <w:tcPr>
            <w:tcW w:w="567" w:type="dxa"/>
            <w:vAlign w:val="center"/>
          </w:tcPr>
          <w:p w14:paraId="6F29538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4535" w:type="dxa"/>
            <w:vAlign w:val="center"/>
          </w:tcPr>
          <w:p w14:paraId="1F7613B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Строки и операции со строками</w:t>
            </w:r>
          </w:p>
        </w:tc>
        <w:tc>
          <w:tcPr>
            <w:tcW w:w="907" w:type="dxa"/>
            <w:vAlign w:val="center"/>
          </w:tcPr>
          <w:p w14:paraId="0FDF642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81295C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C09743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1BC82A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F1A4456" w14:textId="77777777">
        <w:trPr>
          <w:jc w:val="center"/>
        </w:trPr>
        <w:tc>
          <w:tcPr>
            <w:tcW w:w="567" w:type="dxa"/>
            <w:vAlign w:val="center"/>
          </w:tcPr>
          <w:p w14:paraId="1864717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lastRenderedPageBreak/>
              <w:t>1.5</w:t>
            </w:r>
          </w:p>
        </w:tc>
        <w:tc>
          <w:tcPr>
            <w:tcW w:w="4535" w:type="dxa"/>
            <w:vAlign w:val="center"/>
          </w:tcPr>
          <w:p w14:paraId="6060865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Условный оператор. Ветвление</w:t>
            </w:r>
          </w:p>
        </w:tc>
        <w:tc>
          <w:tcPr>
            <w:tcW w:w="907" w:type="dxa"/>
            <w:vAlign w:val="center"/>
          </w:tcPr>
          <w:p w14:paraId="720DA6D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0C6890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B82D1C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4B717D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1B75A15" w14:textId="77777777">
        <w:trPr>
          <w:jc w:val="center"/>
        </w:trPr>
        <w:tc>
          <w:tcPr>
            <w:tcW w:w="567" w:type="dxa"/>
            <w:vAlign w:val="center"/>
          </w:tcPr>
          <w:p w14:paraId="7DBC57A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1.6</w:t>
            </w:r>
          </w:p>
        </w:tc>
        <w:tc>
          <w:tcPr>
            <w:tcW w:w="4535" w:type="dxa"/>
            <w:vAlign w:val="center"/>
          </w:tcPr>
          <w:p w14:paraId="3D7C902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Логический тип. Сложные условия</w:t>
            </w:r>
          </w:p>
        </w:tc>
        <w:tc>
          <w:tcPr>
            <w:tcW w:w="907" w:type="dxa"/>
            <w:vAlign w:val="center"/>
          </w:tcPr>
          <w:p w14:paraId="6EB29E8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577842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5154BC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D09881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794EA52" w14:textId="77777777">
        <w:trPr>
          <w:jc w:val="center"/>
        </w:trPr>
        <w:tc>
          <w:tcPr>
            <w:tcW w:w="567" w:type="dxa"/>
            <w:vAlign w:val="center"/>
          </w:tcPr>
          <w:p w14:paraId="2207D59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1.7</w:t>
            </w:r>
          </w:p>
        </w:tc>
        <w:tc>
          <w:tcPr>
            <w:tcW w:w="4535" w:type="dxa"/>
            <w:vAlign w:val="center"/>
          </w:tcPr>
          <w:p w14:paraId="21999C02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Цикл while</w:t>
            </w:r>
          </w:p>
        </w:tc>
        <w:tc>
          <w:tcPr>
            <w:tcW w:w="907" w:type="dxa"/>
            <w:vAlign w:val="center"/>
          </w:tcPr>
          <w:p w14:paraId="1D02BB4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CD6DE9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A2549B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38A315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7016BA4" w14:textId="77777777">
        <w:trPr>
          <w:jc w:val="center"/>
        </w:trPr>
        <w:tc>
          <w:tcPr>
            <w:tcW w:w="567" w:type="dxa"/>
            <w:vAlign w:val="center"/>
          </w:tcPr>
          <w:p w14:paraId="46EE195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1.8</w:t>
            </w:r>
          </w:p>
        </w:tc>
        <w:tc>
          <w:tcPr>
            <w:tcW w:w="4535" w:type="dxa"/>
            <w:vAlign w:val="center"/>
          </w:tcPr>
          <w:p w14:paraId="374EF85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Цикл for. Функция range</w:t>
            </w:r>
          </w:p>
        </w:tc>
        <w:tc>
          <w:tcPr>
            <w:tcW w:w="907" w:type="dxa"/>
            <w:vAlign w:val="center"/>
          </w:tcPr>
          <w:p w14:paraId="6B9B1F3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39095E7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77AD5A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7E622A6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C93FAA1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2C8B2B4D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7208EFB4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2. Коллекции данных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5BE0B836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5707D82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62FBC5D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6FE12D4E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36D72008" w14:textId="77777777">
        <w:trPr>
          <w:jc w:val="center"/>
        </w:trPr>
        <w:tc>
          <w:tcPr>
            <w:tcW w:w="567" w:type="dxa"/>
            <w:vAlign w:val="center"/>
          </w:tcPr>
          <w:p w14:paraId="4402BE8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4535" w:type="dxa"/>
            <w:vAlign w:val="center"/>
          </w:tcPr>
          <w:p w14:paraId="38549BF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Списки. Индексы и срезы</w:t>
            </w:r>
          </w:p>
        </w:tc>
        <w:tc>
          <w:tcPr>
            <w:tcW w:w="907" w:type="dxa"/>
            <w:vAlign w:val="center"/>
          </w:tcPr>
          <w:p w14:paraId="20F0E2F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43F33E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7B81F6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D98B7F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734B434" w14:textId="77777777">
        <w:trPr>
          <w:jc w:val="center"/>
        </w:trPr>
        <w:tc>
          <w:tcPr>
            <w:tcW w:w="567" w:type="dxa"/>
            <w:vAlign w:val="center"/>
          </w:tcPr>
          <w:p w14:paraId="75F4927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4535" w:type="dxa"/>
            <w:vAlign w:val="center"/>
          </w:tcPr>
          <w:p w14:paraId="42A2FA7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Методы списков. Вложенные списки</w:t>
            </w:r>
          </w:p>
        </w:tc>
        <w:tc>
          <w:tcPr>
            <w:tcW w:w="907" w:type="dxa"/>
            <w:vAlign w:val="center"/>
          </w:tcPr>
          <w:p w14:paraId="016F024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AB7BC0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5B54F0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7A4C55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5123D8D" w14:textId="77777777">
        <w:trPr>
          <w:jc w:val="center"/>
        </w:trPr>
        <w:tc>
          <w:tcPr>
            <w:tcW w:w="567" w:type="dxa"/>
            <w:vAlign w:val="center"/>
          </w:tcPr>
          <w:p w14:paraId="7BF1F33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4535" w:type="dxa"/>
            <w:vAlign w:val="center"/>
          </w:tcPr>
          <w:p w14:paraId="0C0CC4BA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Кортежи и множества</w:t>
            </w:r>
          </w:p>
        </w:tc>
        <w:tc>
          <w:tcPr>
            <w:tcW w:w="907" w:type="dxa"/>
            <w:vAlign w:val="center"/>
          </w:tcPr>
          <w:p w14:paraId="60E3C02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C4F74E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F45A35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1D98AC2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A7942A2" w14:textId="77777777">
        <w:trPr>
          <w:jc w:val="center"/>
        </w:trPr>
        <w:tc>
          <w:tcPr>
            <w:tcW w:w="567" w:type="dxa"/>
            <w:vAlign w:val="center"/>
          </w:tcPr>
          <w:p w14:paraId="27CFFFB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4535" w:type="dxa"/>
            <w:vAlign w:val="center"/>
          </w:tcPr>
          <w:p w14:paraId="71922A3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Словари</w:t>
            </w:r>
          </w:p>
        </w:tc>
        <w:tc>
          <w:tcPr>
            <w:tcW w:w="907" w:type="dxa"/>
            <w:vAlign w:val="center"/>
          </w:tcPr>
          <w:p w14:paraId="0F6A107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3067D9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B0C29C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CAC565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B7ABA50" w14:textId="77777777">
        <w:trPr>
          <w:jc w:val="center"/>
        </w:trPr>
        <w:tc>
          <w:tcPr>
            <w:tcW w:w="567" w:type="dxa"/>
            <w:vAlign w:val="center"/>
          </w:tcPr>
          <w:p w14:paraId="18FE4AF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2.5</w:t>
            </w:r>
          </w:p>
        </w:tc>
        <w:tc>
          <w:tcPr>
            <w:tcW w:w="4535" w:type="dxa"/>
            <w:vAlign w:val="center"/>
          </w:tcPr>
          <w:p w14:paraId="6E8DF6C2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Форматирование и углублённая работа со строками</w:t>
            </w:r>
          </w:p>
        </w:tc>
        <w:tc>
          <w:tcPr>
            <w:tcW w:w="907" w:type="dxa"/>
            <w:vAlign w:val="center"/>
          </w:tcPr>
          <w:p w14:paraId="5740704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E2135A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B1529C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5F0A1C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09244D5" w14:textId="77777777">
        <w:trPr>
          <w:jc w:val="center"/>
        </w:trPr>
        <w:tc>
          <w:tcPr>
            <w:tcW w:w="567" w:type="dxa"/>
            <w:vAlign w:val="center"/>
          </w:tcPr>
          <w:p w14:paraId="5E4A6E4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2.6</w:t>
            </w:r>
          </w:p>
        </w:tc>
        <w:tc>
          <w:tcPr>
            <w:tcW w:w="4535" w:type="dxa"/>
            <w:vAlign w:val="center"/>
          </w:tcPr>
          <w:p w14:paraId="68762E5A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Работа с файлами</w:t>
            </w:r>
          </w:p>
        </w:tc>
        <w:tc>
          <w:tcPr>
            <w:tcW w:w="907" w:type="dxa"/>
            <w:vAlign w:val="center"/>
          </w:tcPr>
          <w:p w14:paraId="18DD1D3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5B7B8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431C70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4AE5F7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0D6D3E7" w14:textId="77777777">
        <w:trPr>
          <w:jc w:val="center"/>
        </w:trPr>
        <w:tc>
          <w:tcPr>
            <w:tcW w:w="567" w:type="dxa"/>
            <w:vAlign w:val="center"/>
          </w:tcPr>
          <w:p w14:paraId="166773F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2.7</w:t>
            </w:r>
          </w:p>
        </w:tc>
        <w:tc>
          <w:tcPr>
            <w:tcW w:w="4535" w:type="dxa"/>
            <w:vAlign w:val="center"/>
          </w:tcPr>
          <w:p w14:paraId="19D8F412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Практикум по коллекциям</w:t>
            </w:r>
          </w:p>
        </w:tc>
        <w:tc>
          <w:tcPr>
            <w:tcW w:w="907" w:type="dxa"/>
            <w:vAlign w:val="center"/>
          </w:tcPr>
          <w:p w14:paraId="33181D7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3F306B8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3F98E99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438" w:type="dxa"/>
            <w:vAlign w:val="center"/>
          </w:tcPr>
          <w:p w14:paraId="6846026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Решение задач</w:t>
            </w:r>
          </w:p>
        </w:tc>
      </w:tr>
      <w:tr w:rsidR="009E646A" w14:paraId="09E1E86C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2C8C1E62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16766ACC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3. Функции и модули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57EBDBB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0E59D461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2735443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41879813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17032087" w14:textId="77777777">
        <w:trPr>
          <w:jc w:val="center"/>
        </w:trPr>
        <w:tc>
          <w:tcPr>
            <w:tcW w:w="567" w:type="dxa"/>
            <w:vAlign w:val="center"/>
          </w:tcPr>
          <w:p w14:paraId="3A9E30B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4535" w:type="dxa"/>
            <w:vAlign w:val="center"/>
          </w:tcPr>
          <w:p w14:paraId="61BF4F71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Пользовательские функции. Параметры и возврат значений</w:t>
            </w:r>
          </w:p>
        </w:tc>
        <w:tc>
          <w:tcPr>
            <w:tcW w:w="907" w:type="dxa"/>
            <w:vAlign w:val="center"/>
          </w:tcPr>
          <w:p w14:paraId="03578B0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07D516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2A7B4C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6D0100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1B0429B" w14:textId="77777777">
        <w:trPr>
          <w:jc w:val="center"/>
        </w:trPr>
        <w:tc>
          <w:tcPr>
            <w:tcW w:w="567" w:type="dxa"/>
            <w:vAlign w:val="center"/>
          </w:tcPr>
          <w:p w14:paraId="6E03A1E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4535" w:type="dxa"/>
            <w:vAlign w:val="center"/>
          </w:tcPr>
          <w:p w14:paraId="1C67D47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Области видимости. Рекурсия</w:t>
            </w:r>
          </w:p>
        </w:tc>
        <w:tc>
          <w:tcPr>
            <w:tcW w:w="907" w:type="dxa"/>
            <w:vAlign w:val="center"/>
          </w:tcPr>
          <w:p w14:paraId="564FC60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D6DF09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DB37AB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978931B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3D92D53" w14:textId="77777777">
        <w:trPr>
          <w:jc w:val="center"/>
        </w:trPr>
        <w:tc>
          <w:tcPr>
            <w:tcW w:w="567" w:type="dxa"/>
            <w:vAlign w:val="center"/>
          </w:tcPr>
          <w:p w14:paraId="41F81F4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4535" w:type="dxa"/>
            <w:vAlign w:val="center"/>
          </w:tcPr>
          <w:p w14:paraId="66D5DBD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Обработка исключений</w:t>
            </w:r>
          </w:p>
        </w:tc>
        <w:tc>
          <w:tcPr>
            <w:tcW w:w="907" w:type="dxa"/>
            <w:vAlign w:val="center"/>
          </w:tcPr>
          <w:p w14:paraId="35606FA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FA8F0C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F29CD3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1B2CFC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DE9F987" w14:textId="77777777">
        <w:trPr>
          <w:jc w:val="center"/>
        </w:trPr>
        <w:tc>
          <w:tcPr>
            <w:tcW w:w="567" w:type="dxa"/>
            <w:vAlign w:val="center"/>
          </w:tcPr>
          <w:p w14:paraId="1DACBFE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4535" w:type="dxa"/>
            <w:vAlign w:val="center"/>
          </w:tcPr>
          <w:p w14:paraId="074B4A07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Модули и пакеты. Стандартная библиотека</w:t>
            </w:r>
          </w:p>
        </w:tc>
        <w:tc>
          <w:tcPr>
            <w:tcW w:w="907" w:type="dxa"/>
            <w:vAlign w:val="center"/>
          </w:tcPr>
          <w:p w14:paraId="6E63B61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24DC8D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D1E4EA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EBC03C9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969EABD" w14:textId="77777777">
        <w:trPr>
          <w:jc w:val="center"/>
        </w:trPr>
        <w:tc>
          <w:tcPr>
            <w:tcW w:w="567" w:type="dxa"/>
            <w:vAlign w:val="center"/>
          </w:tcPr>
          <w:p w14:paraId="7416A32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4535" w:type="dxa"/>
            <w:vAlign w:val="center"/>
          </w:tcPr>
          <w:p w14:paraId="237D293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Библиотеки math, random, datetime</w:t>
            </w:r>
          </w:p>
        </w:tc>
        <w:tc>
          <w:tcPr>
            <w:tcW w:w="907" w:type="dxa"/>
            <w:vAlign w:val="center"/>
          </w:tcPr>
          <w:p w14:paraId="13A20E8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B14F13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D76BB7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F01F6E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4C07688" w14:textId="77777777">
        <w:trPr>
          <w:jc w:val="center"/>
        </w:trPr>
        <w:tc>
          <w:tcPr>
            <w:tcW w:w="567" w:type="dxa"/>
            <w:vAlign w:val="center"/>
          </w:tcPr>
          <w:p w14:paraId="0F5F20F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4535" w:type="dxa"/>
            <w:vAlign w:val="center"/>
          </w:tcPr>
          <w:p w14:paraId="4F7F6D9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Кейс «Консольная игра»</w:t>
            </w:r>
          </w:p>
        </w:tc>
        <w:tc>
          <w:tcPr>
            <w:tcW w:w="907" w:type="dxa"/>
            <w:vAlign w:val="center"/>
          </w:tcPr>
          <w:p w14:paraId="669BB12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DE86F6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59067F6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6952B39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Кейс</w:t>
            </w:r>
          </w:p>
        </w:tc>
      </w:tr>
      <w:tr w:rsidR="009E646A" w14:paraId="70A3F968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06900E9C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5F8D29EC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4. Прикладные библиотеки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458E25D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794F7509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7849CDBB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42667BB0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0CEE03CF" w14:textId="77777777">
        <w:trPr>
          <w:jc w:val="center"/>
        </w:trPr>
        <w:tc>
          <w:tcPr>
            <w:tcW w:w="567" w:type="dxa"/>
            <w:vAlign w:val="center"/>
          </w:tcPr>
          <w:p w14:paraId="5DA40F4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4535" w:type="dxa"/>
            <w:vAlign w:val="center"/>
          </w:tcPr>
          <w:p w14:paraId="79EA0FD8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Библиотеки requests и json</w:t>
            </w:r>
          </w:p>
        </w:tc>
        <w:tc>
          <w:tcPr>
            <w:tcW w:w="907" w:type="dxa"/>
            <w:vAlign w:val="center"/>
          </w:tcPr>
          <w:p w14:paraId="236ECC8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CA82E3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B025E3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4E4E9E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A1DF83D" w14:textId="77777777">
        <w:trPr>
          <w:jc w:val="center"/>
        </w:trPr>
        <w:tc>
          <w:tcPr>
            <w:tcW w:w="567" w:type="dxa"/>
            <w:vAlign w:val="center"/>
          </w:tcPr>
          <w:p w14:paraId="2214DB5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4535" w:type="dxa"/>
            <w:vAlign w:val="center"/>
          </w:tcPr>
          <w:p w14:paraId="15305D5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Библиотека Pillow: обработка изображений</w:t>
            </w:r>
          </w:p>
        </w:tc>
        <w:tc>
          <w:tcPr>
            <w:tcW w:w="907" w:type="dxa"/>
            <w:vAlign w:val="center"/>
          </w:tcPr>
          <w:p w14:paraId="7B79DBA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CEC519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103B37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60A099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83C13DB" w14:textId="77777777">
        <w:trPr>
          <w:jc w:val="center"/>
        </w:trPr>
        <w:tc>
          <w:tcPr>
            <w:tcW w:w="567" w:type="dxa"/>
            <w:vAlign w:val="center"/>
          </w:tcPr>
          <w:p w14:paraId="5AC8F99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4535" w:type="dxa"/>
            <w:vAlign w:val="center"/>
          </w:tcPr>
          <w:p w14:paraId="6B1C60AF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Визуализация данных. Модули </w:t>
            </w:r>
            <w:r>
              <w:rPr>
                <w:sz w:val="24"/>
              </w:rPr>
              <w:t>matplotlib</w:t>
            </w:r>
            <w:r w:rsidRPr="007A2377">
              <w:rPr>
                <w:sz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</w:rPr>
              <w:t>tkinter</w:t>
            </w:r>
            <w:proofErr w:type="spellEnd"/>
          </w:p>
        </w:tc>
        <w:tc>
          <w:tcPr>
            <w:tcW w:w="907" w:type="dxa"/>
            <w:vAlign w:val="center"/>
          </w:tcPr>
          <w:p w14:paraId="3AB60E5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54FECE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6402B9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6D5196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32C862D" w14:textId="77777777">
        <w:trPr>
          <w:jc w:val="center"/>
        </w:trPr>
        <w:tc>
          <w:tcPr>
            <w:tcW w:w="567" w:type="dxa"/>
            <w:vAlign w:val="center"/>
          </w:tcPr>
          <w:p w14:paraId="23D27C1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4535" w:type="dxa"/>
            <w:vAlign w:val="center"/>
          </w:tcPr>
          <w:p w14:paraId="5CEE8B4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Мультимедиа. Звук</w:t>
            </w:r>
          </w:p>
        </w:tc>
        <w:tc>
          <w:tcPr>
            <w:tcW w:w="907" w:type="dxa"/>
            <w:vAlign w:val="center"/>
          </w:tcPr>
          <w:p w14:paraId="4661898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26E66B2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0AA2A0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4B1A835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B772CCF" w14:textId="77777777">
        <w:trPr>
          <w:jc w:val="center"/>
        </w:trPr>
        <w:tc>
          <w:tcPr>
            <w:tcW w:w="567" w:type="dxa"/>
            <w:vAlign w:val="center"/>
          </w:tcPr>
          <w:p w14:paraId="6E245EB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4.5</w:t>
            </w:r>
          </w:p>
        </w:tc>
        <w:tc>
          <w:tcPr>
            <w:tcW w:w="4535" w:type="dxa"/>
            <w:vAlign w:val="center"/>
          </w:tcPr>
          <w:p w14:paraId="045166D3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Виртуальное окружение и управление пакетами</w:t>
            </w:r>
          </w:p>
        </w:tc>
        <w:tc>
          <w:tcPr>
            <w:tcW w:w="907" w:type="dxa"/>
            <w:vAlign w:val="center"/>
          </w:tcPr>
          <w:p w14:paraId="41E25AE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23C56CB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7E86F6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5B07F60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2F5C8CE" w14:textId="77777777">
        <w:trPr>
          <w:jc w:val="center"/>
        </w:trPr>
        <w:tc>
          <w:tcPr>
            <w:tcW w:w="567" w:type="dxa"/>
            <w:vAlign w:val="center"/>
          </w:tcPr>
          <w:p w14:paraId="05FEE41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4.6</w:t>
            </w:r>
          </w:p>
        </w:tc>
        <w:tc>
          <w:tcPr>
            <w:tcW w:w="4535" w:type="dxa"/>
            <w:vAlign w:val="center"/>
          </w:tcPr>
          <w:p w14:paraId="1E81B0A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Мини-проект с использованием библиотек</w:t>
            </w:r>
          </w:p>
        </w:tc>
        <w:tc>
          <w:tcPr>
            <w:tcW w:w="907" w:type="dxa"/>
            <w:vAlign w:val="center"/>
          </w:tcPr>
          <w:p w14:paraId="7062F67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  <w:vAlign w:val="center"/>
          </w:tcPr>
          <w:p w14:paraId="1F973B5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07CBF39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364C94D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Мини-проект</w:t>
            </w:r>
          </w:p>
        </w:tc>
      </w:tr>
      <w:tr w:rsidR="009E646A" w14:paraId="3B48D436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1A25472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23266A9F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5. Объектно-</w:t>
            </w:r>
            <w:r>
              <w:rPr>
                <w:b/>
                <w:sz w:val="24"/>
              </w:rPr>
              <w:lastRenderedPageBreak/>
              <w:t>ориентированное программирование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13D520FE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lastRenderedPageBreak/>
              <w:t>28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725F71D5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529EF61C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37546238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45E47D35" w14:textId="77777777">
        <w:trPr>
          <w:jc w:val="center"/>
        </w:trPr>
        <w:tc>
          <w:tcPr>
            <w:tcW w:w="567" w:type="dxa"/>
            <w:vAlign w:val="center"/>
          </w:tcPr>
          <w:p w14:paraId="7401FB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5.1</w:t>
            </w:r>
          </w:p>
        </w:tc>
        <w:tc>
          <w:tcPr>
            <w:tcW w:w="4535" w:type="dxa"/>
            <w:vAlign w:val="center"/>
          </w:tcPr>
          <w:p w14:paraId="0B1E1093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Что такое ООП. Классы и объекты</w:t>
            </w:r>
          </w:p>
        </w:tc>
        <w:tc>
          <w:tcPr>
            <w:tcW w:w="907" w:type="dxa"/>
            <w:vAlign w:val="center"/>
          </w:tcPr>
          <w:p w14:paraId="1B6E91C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BDB1F8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054C27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EB58CB9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084A7DB" w14:textId="77777777">
        <w:trPr>
          <w:jc w:val="center"/>
        </w:trPr>
        <w:tc>
          <w:tcPr>
            <w:tcW w:w="567" w:type="dxa"/>
            <w:vAlign w:val="center"/>
          </w:tcPr>
          <w:p w14:paraId="69A4389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5.2</w:t>
            </w:r>
          </w:p>
        </w:tc>
        <w:tc>
          <w:tcPr>
            <w:tcW w:w="4535" w:type="dxa"/>
            <w:vAlign w:val="center"/>
          </w:tcPr>
          <w:p w14:paraId="5C1BC6A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Атрибуты и методы. Конструктор</w:t>
            </w:r>
          </w:p>
        </w:tc>
        <w:tc>
          <w:tcPr>
            <w:tcW w:w="907" w:type="dxa"/>
            <w:vAlign w:val="center"/>
          </w:tcPr>
          <w:p w14:paraId="309FFD2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4BFCC3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D0AF86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8E97D9C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15431B1" w14:textId="77777777">
        <w:trPr>
          <w:jc w:val="center"/>
        </w:trPr>
        <w:tc>
          <w:tcPr>
            <w:tcW w:w="567" w:type="dxa"/>
            <w:vAlign w:val="center"/>
          </w:tcPr>
          <w:p w14:paraId="2C2862C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5.3</w:t>
            </w:r>
          </w:p>
        </w:tc>
        <w:tc>
          <w:tcPr>
            <w:tcW w:w="4535" w:type="dxa"/>
            <w:vAlign w:val="center"/>
          </w:tcPr>
          <w:p w14:paraId="2461A36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Инкапсуляция. Свойства</w:t>
            </w:r>
          </w:p>
        </w:tc>
        <w:tc>
          <w:tcPr>
            <w:tcW w:w="907" w:type="dxa"/>
            <w:vAlign w:val="center"/>
          </w:tcPr>
          <w:p w14:paraId="50C5F0E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4B84D0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D70B1D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763F90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5DD3AF6" w14:textId="77777777">
        <w:trPr>
          <w:jc w:val="center"/>
        </w:trPr>
        <w:tc>
          <w:tcPr>
            <w:tcW w:w="567" w:type="dxa"/>
            <w:vAlign w:val="center"/>
          </w:tcPr>
          <w:p w14:paraId="5603321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5.4</w:t>
            </w:r>
          </w:p>
        </w:tc>
        <w:tc>
          <w:tcPr>
            <w:tcW w:w="4535" w:type="dxa"/>
            <w:vAlign w:val="center"/>
          </w:tcPr>
          <w:p w14:paraId="53A54737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Наследование</w:t>
            </w:r>
          </w:p>
        </w:tc>
        <w:tc>
          <w:tcPr>
            <w:tcW w:w="907" w:type="dxa"/>
            <w:vAlign w:val="center"/>
          </w:tcPr>
          <w:p w14:paraId="06A9DEE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DD9EAB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C0D2B7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0486F28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8B38D33" w14:textId="77777777">
        <w:trPr>
          <w:jc w:val="center"/>
        </w:trPr>
        <w:tc>
          <w:tcPr>
            <w:tcW w:w="567" w:type="dxa"/>
            <w:vAlign w:val="center"/>
          </w:tcPr>
          <w:p w14:paraId="132B924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5.5</w:t>
            </w:r>
          </w:p>
        </w:tc>
        <w:tc>
          <w:tcPr>
            <w:tcW w:w="4535" w:type="dxa"/>
            <w:vAlign w:val="center"/>
          </w:tcPr>
          <w:p w14:paraId="0997C6BA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Полиморфизм. Магические методы</w:t>
            </w:r>
          </w:p>
        </w:tc>
        <w:tc>
          <w:tcPr>
            <w:tcW w:w="907" w:type="dxa"/>
            <w:vAlign w:val="center"/>
          </w:tcPr>
          <w:p w14:paraId="1EAF76A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C66ED0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39F3C7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E094A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BCBF9E4" w14:textId="77777777">
        <w:trPr>
          <w:jc w:val="center"/>
        </w:trPr>
        <w:tc>
          <w:tcPr>
            <w:tcW w:w="567" w:type="dxa"/>
            <w:vAlign w:val="center"/>
          </w:tcPr>
          <w:p w14:paraId="1B3CE91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5.6</w:t>
            </w:r>
          </w:p>
        </w:tc>
        <w:tc>
          <w:tcPr>
            <w:tcW w:w="4535" w:type="dxa"/>
            <w:vAlign w:val="center"/>
          </w:tcPr>
          <w:p w14:paraId="0AC80D07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Композиция и проектирование классов</w:t>
            </w:r>
          </w:p>
        </w:tc>
        <w:tc>
          <w:tcPr>
            <w:tcW w:w="907" w:type="dxa"/>
            <w:vAlign w:val="center"/>
          </w:tcPr>
          <w:p w14:paraId="37A872F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44EB0F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9E7C1A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AFD204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BC7E5AF" w14:textId="77777777">
        <w:trPr>
          <w:jc w:val="center"/>
        </w:trPr>
        <w:tc>
          <w:tcPr>
            <w:tcW w:w="567" w:type="dxa"/>
            <w:vAlign w:val="center"/>
          </w:tcPr>
          <w:p w14:paraId="3B3E7F5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5.7</w:t>
            </w:r>
          </w:p>
        </w:tc>
        <w:tc>
          <w:tcPr>
            <w:tcW w:w="4535" w:type="dxa"/>
            <w:vAlign w:val="center"/>
          </w:tcPr>
          <w:p w14:paraId="67A8DCF6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Практикум по ООП</w:t>
            </w:r>
          </w:p>
        </w:tc>
        <w:tc>
          <w:tcPr>
            <w:tcW w:w="907" w:type="dxa"/>
            <w:vAlign w:val="center"/>
          </w:tcPr>
          <w:p w14:paraId="5431C2D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40C035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2BE9605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3322093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Решение задач</w:t>
            </w:r>
          </w:p>
        </w:tc>
      </w:tr>
      <w:tr w:rsidR="009E646A" w14:paraId="74496C44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7EC34396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2404C99B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4"/>
                <w:lang w:val="ru-RU"/>
              </w:rPr>
              <w:t>Раздел 6. Алгоритмы и проектная деятельность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66B6F96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1489CF5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05E2F81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6F53935E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18C99C88" w14:textId="77777777">
        <w:trPr>
          <w:jc w:val="center"/>
        </w:trPr>
        <w:tc>
          <w:tcPr>
            <w:tcW w:w="567" w:type="dxa"/>
            <w:vAlign w:val="center"/>
          </w:tcPr>
          <w:p w14:paraId="3FCB54E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6.1</w:t>
            </w:r>
          </w:p>
        </w:tc>
        <w:tc>
          <w:tcPr>
            <w:tcW w:w="4535" w:type="dxa"/>
            <w:vAlign w:val="center"/>
          </w:tcPr>
          <w:p w14:paraId="7685FB6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Алгоритмы поиска и сортировки. Сложность</w:t>
            </w:r>
          </w:p>
        </w:tc>
        <w:tc>
          <w:tcPr>
            <w:tcW w:w="907" w:type="dxa"/>
            <w:vAlign w:val="center"/>
          </w:tcPr>
          <w:p w14:paraId="0D0AD9E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455C54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97E69F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1B4310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62CFCD9" w14:textId="77777777">
        <w:trPr>
          <w:jc w:val="center"/>
        </w:trPr>
        <w:tc>
          <w:tcPr>
            <w:tcW w:w="567" w:type="dxa"/>
            <w:vAlign w:val="center"/>
          </w:tcPr>
          <w:p w14:paraId="0986CFB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6.2</w:t>
            </w:r>
          </w:p>
        </w:tc>
        <w:tc>
          <w:tcPr>
            <w:tcW w:w="4535" w:type="dxa"/>
            <w:vAlign w:val="center"/>
          </w:tcPr>
          <w:p w14:paraId="13DB962B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Введение в проектную деятельность. Основы </w:t>
            </w:r>
            <w:r>
              <w:rPr>
                <w:sz w:val="24"/>
              </w:rPr>
              <w:t>Git</w:t>
            </w:r>
          </w:p>
        </w:tc>
        <w:tc>
          <w:tcPr>
            <w:tcW w:w="907" w:type="dxa"/>
            <w:vAlign w:val="center"/>
          </w:tcPr>
          <w:p w14:paraId="6A1CBEA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BCB982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C99484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1F763DC9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AD72870" w14:textId="77777777">
        <w:trPr>
          <w:jc w:val="center"/>
        </w:trPr>
        <w:tc>
          <w:tcPr>
            <w:tcW w:w="567" w:type="dxa"/>
            <w:vAlign w:val="center"/>
          </w:tcPr>
          <w:p w14:paraId="56ECC67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6.3</w:t>
            </w:r>
          </w:p>
        </w:tc>
        <w:tc>
          <w:tcPr>
            <w:tcW w:w="4535" w:type="dxa"/>
            <w:vAlign w:val="center"/>
          </w:tcPr>
          <w:p w14:paraId="5487389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Работа над итоговым проектом</w:t>
            </w:r>
          </w:p>
        </w:tc>
        <w:tc>
          <w:tcPr>
            <w:tcW w:w="907" w:type="dxa"/>
            <w:vAlign w:val="center"/>
          </w:tcPr>
          <w:p w14:paraId="629400B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  <w:vAlign w:val="center"/>
          </w:tcPr>
          <w:p w14:paraId="62ECDF0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3434C1E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66FF4A6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Проект</w:t>
            </w:r>
          </w:p>
        </w:tc>
      </w:tr>
      <w:tr w:rsidR="009E646A" w14:paraId="7028CDE4" w14:textId="77777777">
        <w:trPr>
          <w:jc w:val="center"/>
        </w:trPr>
        <w:tc>
          <w:tcPr>
            <w:tcW w:w="567" w:type="dxa"/>
            <w:vAlign w:val="center"/>
          </w:tcPr>
          <w:p w14:paraId="5B373FA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6.4</w:t>
            </w:r>
          </w:p>
        </w:tc>
        <w:tc>
          <w:tcPr>
            <w:tcW w:w="4535" w:type="dxa"/>
            <w:vAlign w:val="center"/>
          </w:tcPr>
          <w:p w14:paraId="7191EA5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Итоговое занятие. Защита проектов</w:t>
            </w:r>
          </w:p>
        </w:tc>
        <w:tc>
          <w:tcPr>
            <w:tcW w:w="907" w:type="dxa"/>
            <w:vAlign w:val="center"/>
          </w:tcPr>
          <w:p w14:paraId="05D720E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29164B4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5753E62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438" w:type="dxa"/>
            <w:vAlign w:val="center"/>
          </w:tcPr>
          <w:p w14:paraId="48B202F8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Защита проекта</w:t>
            </w:r>
          </w:p>
        </w:tc>
      </w:tr>
      <w:tr w:rsidR="009E646A" w14:paraId="1AD5A68B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686F8FF3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C9C9C9"/>
            <w:vAlign w:val="center"/>
          </w:tcPr>
          <w:p w14:paraId="1AF23B51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59DA445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257C234F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26634A8B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4A2F7CDA" w14:textId="77777777" w:rsidR="009E646A" w:rsidRDefault="009E646A">
            <w:pPr>
              <w:spacing w:line="240" w:lineRule="auto"/>
              <w:jc w:val="center"/>
            </w:pPr>
          </w:p>
        </w:tc>
      </w:tr>
    </w:tbl>
    <w:p w14:paraId="1162D2D4" w14:textId="77777777" w:rsidR="009E646A" w:rsidRDefault="009E646A">
      <w:pPr>
        <w:ind w:firstLine="709"/>
        <w:jc w:val="both"/>
      </w:pPr>
    </w:p>
    <w:p w14:paraId="173EC890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Содержание учебно-тематического плана модуля 1</w:t>
      </w:r>
    </w:p>
    <w:p w14:paraId="5EA102F8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1. Введение и базовый синтаксис языка</w:t>
      </w:r>
    </w:p>
    <w:p w14:paraId="61FBC8F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1.1. Введение в программу. Инструктаж по ТБ</w:t>
      </w:r>
    </w:p>
    <w:p w14:paraId="1358D87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Знакомство с программой и планом обучения. Инструктаж по технике безопасности и правилам работы за компьютером. Области применения </w:t>
      </w:r>
      <w:r>
        <w:t>Python</w:t>
      </w:r>
      <w:r w:rsidRPr="007A2377">
        <w:rPr>
          <w:lang w:val="ru-RU"/>
        </w:rPr>
        <w:t>.</w:t>
      </w:r>
    </w:p>
    <w:p w14:paraId="5275EE7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Установка и запуск среды разработки. Знакомство с интерфейсом.</w:t>
      </w:r>
    </w:p>
    <w:p w14:paraId="1149B71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1.2. Среда разработки. Первая программа. Ввод и вывод</w:t>
      </w:r>
    </w:p>
    <w:p w14:paraId="5401330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Интерпретатор </w:t>
      </w:r>
      <w:r>
        <w:t>Python</w:t>
      </w:r>
      <w:r w:rsidRPr="007A2377">
        <w:rPr>
          <w:lang w:val="ru-RU"/>
        </w:rPr>
        <w:t xml:space="preserve"> и среда разработки (</w:t>
      </w:r>
      <w:r>
        <w:t>PyCharm</w:t>
      </w:r>
      <w:r w:rsidRPr="007A2377">
        <w:rPr>
          <w:lang w:val="ru-RU"/>
        </w:rPr>
        <w:t>/</w:t>
      </w:r>
      <w:r>
        <w:t>VS</w:t>
      </w:r>
      <w:r w:rsidRPr="007A2377">
        <w:rPr>
          <w:lang w:val="ru-RU"/>
        </w:rPr>
        <w:t xml:space="preserve"> </w:t>
      </w:r>
      <w:r>
        <w:t>Code</w:t>
      </w:r>
      <w:r w:rsidRPr="007A2377">
        <w:rPr>
          <w:lang w:val="ru-RU"/>
        </w:rPr>
        <w:t xml:space="preserve">). Структура программы. Функции </w:t>
      </w:r>
      <w:proofErr w:type="gramStart"/>
      <w:r>
        <w:t>print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 xml:space="preserve">) и </w:t>
      </w:r>
      <w:proofErr w:type="gramStart"/>
      <w:r>
        <w:t>input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>).</w:t>
      </w:r>
    </w:p>
    <w:p w14:paraId="4D10BA8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Практика: </w:t>
      </w:r>
      <w:r w:rsidRPr="007A2377">
        <w:rPr>
          <w:lang w:val="ru-RU"/>
        </w:rPr>
        <w:t>Настройка среды. Написание и запуск первых программ с вводом и выводом данных.</w:t>
      </w:r>
    </w:p>
    <w:p w14:paraId="15D01B4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1.3. Переменные. Типы данных. Арифметика</w:t>
      </w:r>
    </w:p>
    <w:p w14:paraId="6BB3CEB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Понятие переменной. Целые и вещественные числа, строки. Арифметические операции и приоритет операций.</w:t>
      </w:r>
    </w:p>
    <w:p w14:paraId="6C0DD40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вычисления и работу с переменными.</w:t>
      </w:r>
    </w:p>
    <w:p w14:paraId="698B646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1.4. Строки и операции со строками</w:t>
      </w:r>
    </w:p>
    <w:p w14:paraId="2397EA9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Строковый тип. Индексация, конкатенация, методы строк, форматирование (</w:t>
      </w:r>
      <w:r>
        <w:t>f</w:t>
      </w:r>
      <w:r w:rsidRPr="007A2377">
        <w:rPr>
          <w:lang w:val="ru-RU"/>
        </w:rPr>
        <w:t>-строки).</w:t>
      </w:r>
    </w:p>
    <w:p w14:paraId="160F393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обработку строк.</w:t>
      </w:r>
    </w:p>
    <w:p w14:paraId="61119ED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1.5. Условный оператор. Ветвление</w:t>
      </w:r>
    </w:p>
    <w:p w14:paraId="7C082F2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Оператор </w:t>
      </w:r>
      <w:r>
        <w:t>if</w:t>
      </w:r>
      <w:r w:rsidRPr="007A2377">
        <w:rPr>
          <w:lang w:val="ru-RU"/>
        </w:rPr>
        <w:t>-</w:t>
      </w:r>
      <w:proofErr w:type="spellStart"/>
      <w:r>
        <w:t>elif</w:t>
      </w:r>
      <w:proofErr w:type="spellEnd"/>
      <w:r w:rsidRPr="007A2377">
        <w:rPr>
          <w:lang w:val="ru-RU"/>
        </w:rPr>
        <w:t>-</w:t>
      </w:r>
      <w:r>
        <w:t>else</w:t>
      </w:r>
      <w:r w:rsidRPr="007A2377">
        <w:rPr>
          <w:lang w:val="ru-RU"/>
        </w:rPr>
        <w:t>. Операторы сравнения. Вложенные условия.</w:t>
      </w:r>
    </w:p>
    <w:p w14:paraId="6105746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ветвлением алгоритма.</w:t>
      </w:r>
    </w:p>
    <w:p w14:paraId="294EBAA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1.6. Логический тип. Сложные условия</w:t>
      </w:r>
    </w:p>
    <w:p w14:paraId="4C5A82F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Тип </w:t>
      </w:r>
      <w:r>
        <w:t>bool</w:t>
      </w:r>
      <w:r w:rsidRPr="007A2377">
        <w:rPr>
          <w:lang w:val="ru-RU"/>
        </w:rPr>
        <w:t xml:space="preserve">. Логические операторы </w:t>
      </w:r>
      <w:r>
        <w:t>and</w:t>
      </w:r>
      <w:r w:rsidRPr="007A2377">
        <w:rPr>
          <w:lang w:val="ru-RU"/>
        </w:rPr>
        <w:t xml:space="preserve">, </w:t>
      </w:r>
      <w:r>
        <w:t>or</w:t>
      </w:r>
      <w:r w:rsidRPr="007A2377">
        <w:rPr>
          <w:lang w:val="ru-RU"/>
        </w:rPr>
        <w:t xml:space="preserve">, </w:t>
      </w:r>
      <w:r>
        <w:t>not</w:t>
      </w:r>
      <w:r w:rsidRPr="007A2377">
        <w:rPr>
          <w:lang w:val="ru-RU"/>
        </w:rPr>
        <w:t>. Построение составных условий.</w:t>
      </w:r>
    </w:p>
    <w:p w14:paraId="475EF45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логическими выражениями.</w:t>
      </w:r>
    </w:p>
    <w:p w14:paraId="20D10A7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1.7. Цикл </w:t>
      </w:r>
      <w:r>
        <w:rPr>
          <w:b/>
        </w:rPr>
        <w:t>while</w:t>
      </w:r>
    </w:p>
    <w:p w14:paraId="0E8C6FE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цикла. Цикл с условием </w:t>
      </w:r>
      <w:r>
        <w:t>while</w:t>
      </w:r>
      <w:r w:rsidRPr="007A2377">
        <w:rPr>
          <w:lang w:val="ru-RU"/>
        </w:rPr>
        <w:t xml:space="preserve">. Операторы </w:t>
      </w:r>
      <w:r>
        <w:t>break</w:t>
      </w:r>
      <w:r w:rsidRPr="007A2377">
        <w:rPr>
          <w:lang w:val="ru-RU"/>
        </w:rPr>
        <w:t xml:space="preserve"> и </w:t>
      </w:r>
      <w:r>
        <w:t>continue</w:t>
      </w:r>
      <w:r w:rsidRPr="007A2377">
        <w:rPr>
          <w:lang w:val="ru-RU"/>
        </w:rPr>
        <w:t>.</w:t>
      </w:r>
    </w:p>
    <w:p w14:paraId="3CAD822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Решение задач с использованием цикла </w:t>
      </w:r>
      <w:r>
        <w:t>while</w:t>
      </w:r>
      <w:r w:rsidRPr="007A2377">
        <w:rPr>
          <w:lang w:val="ru-RU"/>
        </w:rPr>
        <w:t>.</w:t>
      </w:r>
    </w:p>
    <w:p w14:paraId="6766E37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1.8. Цикл </w:t>
      </w:r>
      <w:r>
        <w:rPr>
          <w:b/>
        </w:rPr>
        <w:t>for</w:t>
      </w:r>
      <w:r w:rsidRPr="007A2377">
        <w:rPr>
          <w:b/>
          <w:lang w:val="ru-RU"/>
        </w:rPr>
        <w:t xml:space="preserve">. Функция </w:t>
      </w:r>
      <w:r>
        <w:rPr>
          <w:b/>
        </w:rPr>
        <w:t>range</w:t>
      </w:r>
    </w:p>
    <w:p w14:paraId="7131292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Итерирование объектов. Цикл </w:t>
      </w:r>
      <w:r>
        <w:t>for</w:t>
      </w:r>
      <w:r w:rsidRPr="007A2377">
        <w:rPr>
          <w:lang w:val="ru-RU"/>
        </w:rPr>
        <w:t xml:space="preserve"> и функция </w:t>
      </w:r>
      <w:r>
        <w:t>range</w:t>
      </w:r>
      <w:r w:rsidRPr="007A2377">
        <w:rPr>
          <w:lang w:val="ru-RU"/>
        </w:rPr>
        <w:t>. Перебор последовательностей.</w:t>
      </w:r>
    </w:p>
    <w:p w14:paraId="06042CE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Решение задач с использованием цикла </w:t>
      </w:r>
      <w:r>
        <w:t>for</w:t>
      </w:r>
      <w:r w:rsidRPr="007A2377">
        <w:rPr>
          <w:lang w:val="ru-RU"/>
        </w:rPr>
        <w:t>.</w:t>
      </w:r>
    </w:p>
    <w:p w14:paraId="693BB099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2. Коллекции данных</w:t>
      </w:r>
    </w:p>
    <w:p w14:paraId="31F2C22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2.1. Списки. Индексы и срезы</w:t>
      </w:r>
    </w:p>
    <w:p w14:paraId="490E896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Список как тип данных. Создание, индексация, срезы.</w:t>
      </w:r>
    </w:p>
    <w:p w14:paraId="4DBA730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Практика: </w:t>
      </w:r>
      <w:r w:rsidRPr="007A2377">
        <w:rPr>
          <w:lang w:val="ru-RU"/>
        </w:rPr>
        <w:t>Решение задач на обработку списков.</w:t>
      </w:r>
    </w:p>
    <w:p w14:paraId="04DBFDB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2.2. Методы списков. Вложенные списки</w:t>
      </w:r>
    </w:p>
    <w:p w14:paraId="06A0CFA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Методы списков (</w:t>
      </w:r>
      <w:r>
        <w:t>append</w:t>
      </w:r>
      <w:r w:rsidRPr="007A2377">
        <w:rPr>
          <w:lang w:val="ru-RU"/>
        </w:rPr>
        <w:t xml:space="preserve">, </w:t>
      </w:r>
      <w:r>
        <w:t>insert</w:t>
      </w:r>
      <w:r w:rsidRPr="007A2377">
        <w:rPr>
          <w:lang w:val="ru-RU"/>
        </w:rPr>
        <w:t xml:space="preserve">, </w:t>
      </w:r>
      <w:r>
        <w:t>sort</w:t>
      </w:r>
      <w:r w:rsidRPr="007A2377">
        <w:rPr>
          <w:lang w:val="ru-RU"/>
        </w:rPr>
        <w:t xml:space="preserve"> и др.). Двумерные (вложенные) списки.</w:t>
      </w:r>
    </w:p>
    <w:p w14:paraId="624A739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матрицами и списками списков.</w:t>
      </w:r>
    </w:p>
    <w:p w14:paraId="5D4207E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2.3. Кортежи и множества</w:t>
      </w:r>
    </w:p>
    <w:p w14:paraId="4935254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Кортежи как неизменяемые коллекции. Множества и операции над ними. Отличия от списков.</w:t>
      </w:r>
    </w:p>
    <w:p w14:paraId="16E39C7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кортежи и множества.</w:t>
      </w:r>
    </w:p>
    <w:p w14:paraId="34F53C6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2.4. Словари</w:t>
      </w:r>
    </w:p>
    <w:p w14:paraId="3F1AC20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Хранение данных в формате «ключ – значение». Методы словарей. Перебор словаря.</w:t>
      </w:r>
    </w:p>
    <w:p w14:paraId="0091C65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использованием словарей.</w:t>
      </w:r>
    </w:p>
    <w:p w14:paraId="73726B2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2.5. Форматирование и углублённая работа со строками</w:t>
      </w:r>
    </w:p>
    <w:p w14:paraId="0786249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Метод </w:t>
      </w:r>
      <w:proofErr w:type="gramStart"/>
      <w:r>
        <w:t>format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>), спецификаторы, разбиение и соединение строк (</w:t>
      </w:r>
      <w:r>
        <w:t>split</w:t>
      </w:r>
      <w:r w:rsidRPr="007A2377">
        <w:rPr>
          <w:lang w:val="ru-RU"/>
        </w:rPr>
        <w:t xml:space="preserve">, </w:t>
      </w:r>
      <w:r>
        <w:t>join</w:t>
      </w:r>
      <w:r w:rsidRPr="007A2377">
        <w:rPr>
          <w:lang w:val="ru-RU"/>
        </w:rPr>
        <w:t>).</w:t>
      </w:r>
    </w:p>
    <w:p w14:paraId="4037983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разбор и форматирование текста.</w:t>
      </w:r>
    </w:p>
    <w:p w14:paraId="2FD84A0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2.6. Работа с файлами</w:t>
      </w:r>
    </w:p>
    <w:p w14:paraId="179BED2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Открытие, чтение и запись файлов. Менеджер контекста </w:t>
      </w:r>
      <w:r>
        <w:t>with</w:t>
      </w:r>
      <w:r w:rsidRPr="007A2377">
        <w:rPr>
          <w:lang w:val="ru-RU"/>
        </w:rPr>
        <w:t>. Кодировки.</w:t>
      </w:r>
    </w:p>
    <w:p w14:paraId="53E563A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чтение и запись текстовых файлов.</w:t>
      </w:r>
    </w:p>
    <w:p w14:paraId="222DEFB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2.7. Практикум по коллекциям</w:t>
      </w:r>
    </w:p>
    <w:p w14:paraId="5753043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Комплексное решение задач на коллекции и файлы.</w:t>
      </w:r>
    </w:p>
    <w:p w14:paraId="26D5BB07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3. Функции и модули</w:t>
      </w:r>
    </w:p>
    <w:p w14:paraId="7074B77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3.1. Пользовательские функции. Параметры и возврат значений</w:t>
      </w:r>
    </w:p>
    <w:p w14:paraId="48AFF5E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Объявление функции (</w:t>
      </w:r>
      <w:r>
        <w:t>def</w:t>
      </w:r>
      <w:r w:rsidRPr="007A2377">
        <w:rPr>
          <w:lang w:val="ru-RU"/>
        </w:rPr>
        <w:t>). Параметры, аргументы, возвращаемое значение. Значения по умолчанию.</w:t>
      </w:r>
    </w:p>
    <w:p w14:paraId="2178668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разбиением программы на функции.</w:t>
      </w:r>
    </w:p>
    <w:p w14:paraId="2301D57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>Тема 3.2. Области видимости. Рекурсия</w:t>
      </w:r>
    </w:p>
    <w:p w14:paraId="1867AF5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Локальные и глобальные переменные. Понятие рекурсии, рекурсивные функции.</w:t>
      </w:r>
    </w:p>
    <w:p w14:paraId="5CBF814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применением рекурсии.</w:t>
      </w:r>
    </w:p>
    <w:p w14:paraId="39CED88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3.3. Обработка исключений</w:t>
      </w:r>
    </w:p>
    <w:p w14:paraId="4F56AB0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исключения. Конструкция </w:t>
      </w:r>
      <w:r>
        <w:t>try</w:t>
      </w:r>
      <w:r w:rsidRPr="007A2377">
        <w:rPr>
          <w:lang w:val="ru-RU"/>
        </w:rPr>
        <w:t>-</w:t>
      </w:r>
      <w:r>
        <w:t>except</w:t>
      </w:r>
      <w:r w:rsidRPr="007A2377">
        <w:rPr>
          <w:lang w:val="ru-RU"/>
        </w:rPr>
        <w:t>-</w:t>
      </w:r>
      <w:r>
        <w:t>finally</w:t>
      </w:r>
      <w:r w:rsidRPr="007A2377">
        <w:rPr>
          <w:lang w:val="ru-RU"/>
        </w:rPr>
        <w:t>. Типичные ошибки и их обработка.</w:t>
      </w:r>
    </w:p>
    <w:p w14:paraId="4AEC3DE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обработкой исключительных ситуаций.</w:t>
      </w:r>
    </w:p>
    <w:p w14:paraId="640EB0C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3.4. Модули и пакеты. Стандартная библиотека</w:t>
      </w:r>
    </w:p>
    <w:p w14:paraId="22A0026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Импорт модулей. Структура стандартной библиотеки. Установка пакетов через </w:t>
      </w:r>
      <w:r>
        <w:t>pip</w:t>
      </w:r>
      <w:r w:rsidRPr="007A2377">
        <w:rPr>
          <w:lang w:val="ru-RU"/>
        </w:rPr>
        <w:t>.</w:t>
      </w:r>
    </w:p>
    <w:p w14:paraId="6F881F6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использованием модулей.</w:t>
      </w:r>
    </w:p>
    <w:p w14:paraId="542975E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3.5. Библиотеки </w:t>
      </w:r>
      <w:r>
        <w:rPr>
          <w:b/>
        </w:rPr>
        <w:t>math</w:t>
      </w:r>
      <w:r w:rsidRPr="007A2377">
        <w:rPr>
          <w:b/>
          <w:lang w:val="ru-RU"/>
        </w:rPr>
        <w:t xml:space="preserve">, </w:t>
      </w:r>
      <w:r>
        <w:rPr>
          <w:b/>
        </w:rPr>
        <w:t>random</w:t>
      </w:r>
      <w:r w:rsidRPr="007A2377">
        <w:rPr>
          <w:b/>
          <w:lang w:val="ru-RU"/>
        </w:rPr>
        <w:t xml:space="preserve">, </w:t>
      </w:r>
      <w:r>
        <w:rPr>
          <w:b/>
        </w:rPr>
        <w:t>datetime</w:t>
      </w:r>
    </w:p>
    <w:p w14:paraId="559DF84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Математические функции. Генерация псевдослучайных чисел. Работа с датой и временем.</w:t>
      </w:r>
    </w:p>
    <w:p w14:paraId="284A032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применением стандартных библиотек.</w:t>
      </w:r>
    </w:p>
    <w:p w14:paraId="3A67965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3.6. Кейс «Консольная игра»</w:t>
      </w:r>
    </w:p>
    <w:p w14:paraId="32FFFAD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консольной игры (угадай число, виселица и т. п.) с использованием функций и случайных чисел.</w:t>
      </w:r>
    </w:p>
    <w:p w14:paraId="21463B5C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4. Прикладные библиотеки</w:t>
      </w:r>
    </w:p>
    <w:p w14:paraId="1E5FEF9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4.1. Библиотеки </w:t>
      </w:r>
      <w:r>
        <w:rPr>
          <w:b/>
        </w:rPr>
        <w:t>requests</w:t>
      </w:r>
      <w:r w:rsidRPr="007A2377">
        <w:rPr>
          <w:b/>
          <w:lang w:val="ru-RU"/>
        </w:rPr>
        <w:t xml:space="preserve"> и </w:t>
      </w:r>
      <w:proofErr w:type="spellStart"/>
      <w:r>
        <w:rPr>
          <w:b/>
        </w:rPr>
        <w:t>json</w:t>
      </w:r>
      <w:proofErr w:type="spellEnd"/>
    </w:p>
    <w:p w14:paraId="617681E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</w:t>
      </w:r>
      <w:r>
        <w:t>HTTP</w:t>
      </w:r>
      <w:r w:rsidRPr="007A2377">
        <w:rPr>
          <w:lang w:val="ru-RU"/>
        </w:rPr>
        <w:t xml:space="preserve">-запроса. Отправка </w:t>
      </w:r>
      <w:r>
        <w:t>GET</w:t>
      </w:r>
      <w:r w:rsidRPr="007A2377">
        <w:rPr>
          <w:lang w:val="ru-RU"/>
        </w:rPr>
        <w:t xml:space="preserve">-запросов. Кодирование и декодирование </w:t>
      </w:r>
      <w:r>
        <w:t>JSON</w:t>
      </w:r>
      <w:r w:rsidRPr="007A2377">
        <w:rPr>
          <w:lang w:val="ru-RU"/>
        </w:rPr>
        <w:t>.</w:t>
      </w:r>
    </w:p>
    <w:p w14:paraId="1A61D71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Получение и обработка данных из открытого </w:t>
      </w:r>
      <w:r>
        <w:t>API</w:t>
      </w:r>
      <w:r w:rsidRPr="007A2377">
        <w:rPr>
          <w:lang w:val="ru-RU"/>
        </w:rPr>
        <w:t>.</w:t>
      </w:r>
    </w:p>
    <w:p w14:paraId="3685E10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4.2. Библиотека </w:t>
      </w:r>
      <w:r>
        <w:rPr>
          <w:b/>
        </w:rPr>
        <w:t>Pillow</w:t>
      </w:r>
      <w:r w:rsidRPr="007A2377">
        <w:rPr>
          <w:b/>
          <w:lang w:val="ru-RU"/>
        </w:rPr>
        <w:t>: обработка изображений</w:t>
      </w:r>
    </w:p>
    <w:p w14:paraId="4916A88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Открытие, изменение и сохранение изображений. </w:t>
      </w:r>
      <w:proofErr w:type="spellStart"/>
      <w:r w:rsidRPr="007A2377">
        <w:rPr>
          <w:lang w:val="ru-RU"/>
        </w:rPr>
        <w:t>Попиксельная</w:t>
      </w:r>
      <w:proofErr w:type="spellEnd"/>
      <w:r w:rsidRPr="007A2377">
        <w:rPr>
          <w:lang w:val="ru-RU"/>
        </w:rPr>
        <w:t xml:space="preserve"> обработка.</w:t>
      </w:r>
    </w:p>
    <w:p w14:paraId="054D0F5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обработку изображений.</w:t>
      </w:r>
    </w:p>
    <w:p w14:paraId="7852B94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Тема 4.3. Визуализация данных. Модули </w:t>
      </w:r>
      <w:r>
        <w:rPr>
          <w:b/>
        </w:rPr>
        <w:t>matplotlib</w:t>
      </w:r>
      <w:r w:rsidRPr="007A2377">
        <w:rPr>
          <w:b/>
          <w:lang w:val="ru-RU"/>
        </w:rPr>
        <w:t xml:space="preserve"> и </w:t>
      </w:r>
      <w:proofErr w:type="spellStart"/>
      <w:r>
        <w:rPr>
          <w:b/>
        </w:rPr>
        <w:t>tkinter</w:t>
      </w:r>
      <w:proofErr w:type="spellEnd"/>
    </w:p>
    <w:p w14:paraId="189A9A8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Построение графиков и диаграмм с помощью </w:t>
      </w:r>
      <w:r>
        <w:t>matplotlib</w:t>
      </w:r>
      <w:r w:rsidRPr="007A2377">
        <w:rPr>
          <w:lang w:val="ru-RU"/>
        </w:rPr>
        <w:t xml:space="preserve">. Знакомство с графическим интерфейсом </w:t>
      </w:r>
      <w:proofErr w:type="spellStart"/>
      <w:r>
        <w:t>tkinter</w:t>
      </w:r>
      <w:proofErr w:type="spellEnd"/>
      <w:r w:rsidRPr="007A2377">
        <w:rPr>
          <w:lang w:val="ru-RU"/>
        </w:rPr>
        <w:t>.</w:t>
      </w:r>
    </w:p>
    <w:p w14:paraId="7E262C3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Визуализация набора данных. Создание простого графического приложения.</w:t>
      </w:r>
    </w:p>
    <w:p w14:paraId="197C172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4.4. Мультимедиа. Звук</w:t>
      </w:r>
    </w:p>
    <w:p w14:paraId="4890D15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Воспроизведение и генерация звуковых сигналов средствами </w:t>
      </w:r>
      <w:r>
        <w:t>Python</w:t>
      </w:r>
      <w:r w:rsidRPr="007A2377">
        <w:rPr>
          <w:lang w:val="ru-RU"/>
        </w:rPr>
        <w:t>.</w:t>
      </w:r>
    </w:p>
    <w:p w14:paraId="76BCBE5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со звуком.</w:t>
      </w:r>
    </w:p>
    <w:p w14:paraId="41DEFC7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4.5. Виртуальное окружение и управление пакетами</w:t>
      </w:r>
    </w:p>
    <w:p w14:paraId="2288AB5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Виртуальные окружения (</w:t>
      </w:r>
      <w:proofErr w:type="spellStart"/>
      <w:r>
        <w:t>venv</w:t>
      </w:r>
      <w:proofErr w:type="spellEnd"/>
      <w:r w:rsidRPr="007A2377">
        <w:rPr>
          <w:lang w:val="ru-RU"/>
        </w:rPr>
        <w:t>). Установка и фиксация зависимостей (</w:t>
      </w:r>
      <w:r>
        <w:t>pip</w:t>
      </w:r>
      <w:r w:rsidRPr="007A2377">
        <w:rPr>
          <w:lang w:val="ru-RU"/>
        </w:rPr>
        <w:t xml:space="preserve">, </w:t>
      </w:r>
      <w:r>
        <w:t>requirements</w:t>
      </w:r>
      <w:r w:rsidRPr="007A2377">
        <w:rPr>
          <w:lang w:val="ru-RU"/>
        </w:rPr>
        <w:t>).</w:t>
      </w:r>
    </w:p>
    <w:p w14:paraId="7020F17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виртуального окружения и установка пакетов.</w:t>
      </w:r>
    </w:p>
    <w:p w14:paraId="3ADCD83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4.6. Мини-проект с использованием библиотек</w:t>
      </w:r>
    </w:p>
    <w:p w14:paraId="455FC2C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мини-проекта с применением изученных библиотек.</w:t>
      </w:r>
    </w:p>
    <w:p w14:paraId="05BFE506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5. Объектно-ориентированное программирование</w:t>
      </w:r>
    </w:p>
    <w:p w14:paraId="2DC1C86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5.1. Что такое ООП. Классы и объекты</w:t>
      </w:r>
    </w:p>
    <w:p w14:paraId="7E32249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Объектно-ориентированный подход. Понятие класса и объекта.</w:t>
      </w:r>
    </w:p>
    <w:p w14:paraId="64B24A0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простейших классов.</w:t>
      </w:r>
    </w:p>
    <w:p w14:paraId="26D00AE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5.2. Атрибуты и методы. Конструктор</w:t>
      </w:r>
    </w:p>
    <w:p w14:paraId="163DFCA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Атрибуты и методы класса. Конструктор __</w:t>
      </w:r>
      <w:proofErr w:type="spellStart"/>
      <w:r>
        <w:t>init</w:t>
      </w:r>
      <w:proofErr w:type="spellEnd"/>
      <w:r w:rsidRPr="007A2377">
        <w:rPr>
          <w:lang w:val="ru-RU"/>
        </w:rPr>
        <w:t xml:space="preserve">__, параметр </w:t>
      </w:r>
      <w:r>
        <w:t>self</w:t>
      </w:r>
      <w:r w:rsidRPr="007A2377">
        <w:rPr>
          <w:lang w:val="ru-RU"/>
        </w:rPr>
        <w:t>.</w:t>
      </w:r>
    </w:p>
    <w:p w14:paraId="6312853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создание классов с методами.</w:t>
      </w:r>
    </w:p>
    <w:p w14:paraId="588E1E3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5.3. Инкапсуляция. Свойства</w:t>
      </w:r>
    </w:p>
    <w:p w14:paraId="5F2A38D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Сокрытие данных. Геттеры, сеттеры, свойства (</w:t>
      </w:r>
      <w:r>
        <w:t>property</w:t>
      </w:r>
      <w:r w:rsidRPr="007A2377">
        <w:rPr>
          <w:lang w:val="ru-RU"/>
        </w:rPr>
        <w:t>).</w:t>
      </w:r>
    </w:p>
    <w:p w14:paraId="71D44D0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инкапсуляцию.</w:t>
      </w:r>
    </w:p>
    <w:p w14:paraId="789CD29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5.4. Наследование</w:t>
      </w:r>
    </w:p>
    <w:p w14:paraId="3348208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 xml:space="preserve">Наследование классов. Базовый и производный класс. Функция </w:t>
      </w:r>
      <w:proofErr w:type="gramStart"/>
      <w:r>
        <w:t>super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>).</w:t>
      </w:r>
    </w:p>
    <w:p w14:paraId="7115D3D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иерархией классов.</w:t>
      </w:r>
    </w:p>
    <w:p w14:paraId="6D6D647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5.5. Полиморфизм. Магические методы</w:t>
      </w:r>
    </w:p>
    <w:p w14:paraId="18B3A59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Полиморфизм. Переопределение методов. Магические (</w:t>
      </w:r>
      <w:r>
        <w:t>dunder</w:t>
      </w:r>
      <w:r w:rsidRPr="007A2377">
        <w:rPr>
          <w:lang w:val="ru-RU"/>
        </w:rPr>
        <w:t>) методы.</w:t>
      </w:r>
    </w:p>
    <w:p w14:paraId="3EE33CA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с перегрузкой операторов.</w:t>
      </w:r>
    </w:p>
    <w:p w14:paraId="2E9BE85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5.6. Композиция и проектирование классов</w:t>
      </w:r>
    </w:p>
    <w:p w14:paraId="2E2CC7C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Композиция объектов. Принципы проектирования классов.</w:t>
      </w:r>
    </w:p>
    <w:p w14:paraId="06F9721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моделирование предметной области.</w:t>
      </w:r>
    </w:p>
    <w:p w14:paraId="2A9AB0C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5.7. Практикум по ООП</w:t>
      </w:r>
    </w:p>
    <w:p w14:paraId="0B7D772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Комплексное решение задач на ООП.</w:t>
      </w:r>
    </w:p>
    <w:p w14:paraId="6750BC00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6. Алгоритмы и проектная деятельность</w:t>
      </w:r>
    </w:p>
    <w:p w14:paraId="1F494BF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6.1. Алгоритмы поиска и сортировки. Сложность</w:t>
      </w:r>
    </w:p>
    <w:p w14:paraId="59F498F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Линейный и бинарный поиск. Простые сортировки. Понятие вычислительной сложности.</w:t>
      </w:r>
    </w:p>
    <w:p w14:paraId="179C880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Реализация алгоритмов поиска и сортировки.</w:t>
      </w:r>
    </w:p>
    <w:p w14:paraId="6B1B680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6.2. Введение в проектную деятельность. Основы </w:t>
      </w:r>
      <w:r>
        <w:rPr>
          <w:b/>
        </w:rPr>
        <w:t>Git</w:t>
      </w:r>
    </w:p>
    <w:p w14:paraId="1571EB0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Этапы работы над проектом. Система контроля версий </w:t>
      </w:r>
      <w:r>
        <w:t>Git</w:t>
      </w:r>
      <w:r w:rsidRPr="007A2377">
        <w:rPr>
          <w:lang w:val="ru-RU"/>
        </w:rPr>
        <w:t>: основные команды.</w:t>
      </w:r>
    </w:p>
    <w:p w14:paraId="4E52E86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репозитория, фиксация изменений.</w:t>
      </w:r>
    </w:p>
    <w:p w14:paraId="5DAB78D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6.3. Работа над итоговым проектом</w:t>
      </w:r>
    </w:p>
    <w:p w14:paraId="164872E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индивидуального итогового проекта.</w:t>
      </w:r>
    </w:p>
    <w:p w14:paraId="746CDFB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6.4. Итоговое занятие. Защита проектов</w:t>
      </w:r>
    </w:p>
    <w:p w14:paraId="0FD004A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Промежуточная и итоговая аттестация. Представление и защита проектов.</w:t>
      </w:r>
    </w:p>
    <w:p w14:paraId="3A4EDD39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7E899EC8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Планируемые результаты освоения модуля 1</w:t>
      </w:r>
    </w:p>
    <w:p w14:paraId="009D5F03" w14:textId="77777777" w:rsidR="009E646A" w:rsidRDefault="00000000">
      <w:pPr>
        <w:ind w:firstLine="709"/>
        <w:jc w:val="both"/>
      </w:pPr>
      <w:proofErr w:type="spellStart"/>
      <w:r>
        <w:rPr>
          <w:b/>
        </w:rPr>
        <w:lastRenderedPageBreak/>
        <w:t>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14:paraId="3052AF6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знание среды разработки и базового синтаксиса языка </w:t>
      </w:r>
      <w:r>
        <w:t>Python</w:t>
      </w:r>
      <w:r w:rsidRPr="007A2377">
        <w:rPr>
          <w:lang w:val="ru-RU"/>
        </w:rPr>
        <w:t>;</w:t>
      </w:r>
    </w:p>
    <w:p w14:paraId="6F20274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применять типы данных, условный оператор и циклы при решении задач;</w:t>
      </w:r>
    </w:p>
    <w:p w14:paraId="3F8F0BB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работать с коллекциями, функциями, файлами и стандартными библиотеками;</w:t>
      </w:r>
    </w:p>
    <w:p w14:paraId="6DC07F8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владение базовыми навыками объектно-ориентированного программирования (классы, наследование, полиморфизм);</w:t>
      </w:r>
    </w:p>
    <w:p w14:paraId="0CE881E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знание основ алгоритмов и умение выполнять учебный проект от постановки задачи до результата.</w:t>
      </w:r>
    </w:p>
    <w:p w14:paraId="4ECB850E" w14:textId="77777777" w:rsidR="009E646A" w:rsidRPr="007A2377" w:rsidRDefault="00000000">
      <w:pPr>
        <w:pageBreakBefore/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lastRenderedPageBreak/>
        <w:t>Модуль 2. Базы данных, графический интерфейс и сетевые технологии</w:t>
      </w:r>
    </w:p>
    <w:p w14:paraId="70BC4EA3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Базовый уровень, 144 часа</w:t>
      </w:r>
    </w:p>
    <w:p w14:paraId="0321BA48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3FF4016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Краткое описание модуля. </w:t>
      </w:r>
      <w:r w:rsidRPr="007A2377">
        <w:rPr>
          <w:lang w:val="ru-RU"/>
        </w:rPr>
        <w:t xml:space="preserve">Второй модуль расширяет навыки прикладной разработки: обучающиеся осваивают реляционные базы данных и язык </w:t>
      </w:r>
      <w:r>
        <w:t>SQL</w:t>
      </w:r>
      <w:r w:rsidRPr="007A2377">
        <w:rPr>
          <w:lang w:val="ru-RU"/>
        </w:rPr>
        <w:t xml:space="preserve">, создание графического интерфейса на </w:t>
      </w:r>
      <w:proofErr w:type="spellStart"/>
      <w:r>
        <w:t>PyQt</w:t>
      </w:r>
      <w:proofErr w:type="spellEnd"/>
      <w:r w:rsidRPr="007A2377">
        <w:rPr>
          <w:lang w:val="ru-RU"/>
        </w:rPr>
        <w:t>, основы работы с сетью, взаимодействие с веб-</w:t>
      </w:r>
      <w:r>
        <w:t>API</w:t>
      </w:r>
      <w:r w:rsidRPr="007A2377">
        <w:rPr>
          <w:lang w:val="ru-RU"/>
        </w:rPr>
        <w:t xml:space="preserve"> и парсинг данных (</w:t>
      </w:r>
      <w:r>
        <w:t>requests</w:t>
      </w:r>
      <w:r w:rsidRPr="007A2377">
        <w:rPr>
          <w:lang w:val="ru-RU"/>
        </w:rPr>
        <w:t xml:space="preserve">, </w:t>
      </w:r>
      <w:proofErr w:type="spellStart"/>
      <w:r>
        <w:t>BeautifulSoup</w:t>
      </w:r>
      <w:proofErr w:type="spellEnd"/>
      <w:r w:rsidRPr="007A2377">
        <w:rPr>
          <w:lang w:val="ru-RU"/>
        </w:rPr>
        <w:t xml:space="preserve">4, </w:t>
      </w:r>
      <w:r>
        <w:t>Selenium</w:t>
      </w:r>
      <w:r w:rsidRPr="007A2377">
        <w:rPr>
          <w:lang w:val="ru-RU"/>
        </w:rPr>
        <w:t>). Итог модуля – настольное приложение с базой данных и сбором данных из сети.</w:t>
      </w:r>
    </w:p>
    <w:p w14:paraId="0EE6641A" w14:textId="77777777" w:rsidR="009E646A" w:rsidRDefault="00000000">
      <w:pPr>
        <w:ind w:firstLine="709"/>
        <w:jc w:val="both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модуля</w:t>
      </w:r>
      <w:proofErr w:type="spellEnd"/>
      <w:r>
        <w:rPr>
          <w:b/>
        </w:rPr>
        <w:t>:</w:t>
      </w:r>
    </w:p>
    <w:p w14:paraId="379AECD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обучить проектированию реляционных баз данных и языку </w:t>
      </w:r>
      <w:r>
        <w:t>SQL</w:t>
      </w:r>
      <w:r w:rsidRPr="007A2377">
        <w:rPr>
          <w:lang w:val="ru-RU"/>
        </w:rPr>
        <w:t>;</w:t>
      </w:r>
    </w:p>
    <w:p w14:paraId="4D7D0B8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сформировать навыки разработки графического интерфейса средствами </w:t>
      </w:r>
      <w:proofErr w:type="spellStart"/>
      <w:r>
        <w:t>PyQt</w:t>
      </w:r>
      <w:proofErr w:type="spellEnd"/>
      <w:r w:rsidRPr="007A2377">
        <w:rPr>
          <w:lang w:val="ru-RU"/>
        </w:rPr>
        <w:t>;</w:t>
      </w:r>
    </w:p>
    <w:p w14:paraId="51306448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познакомить с основами сетевого взаимодействия и протоколом </w:t>
      </w:r>
      <w:r>
        <w:t>HTTP</w:t>
      </w:r>
      <w:r w:rsidRPr="007A2377">
        <w:rPr>
          <w:lang w:val="ru-RU"/>
        </w:rPr>
        <w:t>;</w:t>
      </w:r>
    </w:p>
    <w:p w14:paraId="4883EC0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обучить работе с веб-</w:t>
      </w:r>
      <w:r>
        <w:t>API</w:t>
      </w:r>
      <w:r w:rsidRPr="007A2377">
        <w:rPr>
          <w:lang w:val="ru-RU"/>
        </w:rPr>
        <w:t xml:space="preserve"> и парсингу данных (</w:t>
      </w:r>
      <w:proofErr w:type="spellStart"/>
      <w:r>
        <w:t>BeautifulSoup</w:t>
      </w:r>
      <w:proofErr w:type="spellEnd"/>
      <w:r w:rsidRPr="007A2377">
        <w:rPr>
          <w:lang w:val="ru-RU"/>
        </w:rPr>
        <w:t xml:space="preserve">4, </w:t>
      </w:r>
      <w:r>
        <w:t>Selenium</w:t>
      </w:r>
      <w:r w:rsidRPr="007A2377">
        <w:rPr>
          <w:lang w:val="ru-RU"/>
        </w:rPr>
        <w:t>);</w:t>
      </w:r>
    </w:p>
    <w:p w14:paraId="0801D80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навыки разработки настольного приложения с базой данных.</w:t>
      </w:r>
    </w:p>
    <w:p w14:paraId="49C85895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25FB2B24" w14:textId="77777777" w:rsidR="009E646A" w:rsidRDefault="00000000">
      <w:pPr>
        <w:jc w:val="center"/>
      </w:pPr>
      <w:proofErr w:type="spellStart"/>
      <w:r>
        <w:rPr>
          <w:b/>
        </w:rPr>
        <w:t>Учебно-тематический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модуля</w:t>
      </w:r>
      <w:proofErr w:type="spellEnd"/>
      <w:r>
        <w:rPr>
          <w:b/>
        </w:rPr>
        <w:t xml:space="preserve"> 2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544"/>
        <w:gridCol w:w="874"/>
        <w:gridCol w:w="1005"/>
        <w:gridCol w:w="1309"/>
        <w:gridCol w:w="2537"/>
      </w:tblGrid>
      <w:tr w:rsidR="009E646A" w14:paraId="6AC7BEA5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2FB2C3D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5" w:type="dxa"/>
            <w:shd w:val="clear" w:color="auto" w:fill="C9C9C9"/>
            <w:vAlign w:val="center"/>
          </w:tcPr>
          <w:p w14:paraId="780FFF0C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18B8577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72FF22B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40E3240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64E9720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9E646A" w14:paraId="4E7A76EA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0BE9ACD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1E977E8E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4"/>
                <w:lang w:val="ru-RU"/>
              </w:rPr>
              <w:t xml:space="preserve">Раздел 1. Реляционные базы данных и язык </w:t>
            </w:r>
            <w:r>
              <w:rPr>
                <w:b/>
                <w:sz w:val="24"/>
              </w:rPr>
              <w:t>SQL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34DEE301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65B779E6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4ACC52E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1B956CC5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31220F63" w14:textId="77777777">
        <w:trPr>
          <w:jc w:val="center"/>
        </w:trPr>
        <w:tc>
          <w:tcPr>
            <w:tcW w:w="567" w:type="dxa"/>
            <w:vAlign w:val="center"/>
          </w:tcPr>
          <w:p w14:paraId="4B30D56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4535" w:type="dxa"/>
            <w:vAlign w:val="center"/>
          </w:tcPr>
          <w:p w14:paraId="2B78E8C7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Введение. ТБ. Модели данных. Реляционная модель</w:t>
            </w:r>
          </w:p>
        </w:tc>
        <w:tc>
          <w:tcPr>
            <w:tcW w:w="907" w:type="dxa"/>
            <w:vAlign w:val="center"/>
          </w:tcPr>
          <w:p w14:paraId="5886F1E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BFA51E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D24ECD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C9F2A2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91E6927" w14:textId="77777777">
        <w:trPr>
          <w:jc w:val="center"/>
        </w:trPr>
        <w:tc>
          <w:tcPr>
            <w:tcW w:w="567" w:type="dxa"/>
            <w:vAlign w:val="center"/>
          </w:tcPr>
          <w:p w14:paraId="02B5195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4535" w:type="dxa"/>
            <w:vAlign w:val="center"/>
          </w:tcPr>
          <w:p w14:paraId="789ADACD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Создание базы данных и таблиц (</w:t>
            </w:r>
            <w:r>
              <w:rPr>
                <w:sz w:val="24"/>
              </w:rPr>
              <w:t>DDL</w:t>
            </w:r>
            <w:r w:rsidRPr="007A2377">
              <w:rPr>
                <w:sz w:val="24"/>
                <w:lang w:val="ru-RU"/>
              </w:rPr>
              <w:t>)</w:t>
            </w:r>
          </w:p>
        </w:tc>
        <w:tc>
          <w:tcPr>
            <w:tcW w:w="907" w:type="dxa"/>
            <w:vAlign w:val="center"/>
          </w:tcPr>
          <w:p w14:paraId="67C8D86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F22771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83F12A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6BC83E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A1D8122" w14:textId="77777777">
        <w:trPr>
          <w:jc w:val="center"/>
        </w:trPr>
        <w:tc>
          <w:tcPr>
            <w:tcW w:w="567" w:type="dxa"/>
            <w:vAlign w:val="center"/>
          </w:tcPr>
          <w:p w14:paraId="5EB4C46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4535" w:type="dxa"/>
            <w:vAlign w:val="center"/>
          </w:tcPr>
          <w:p w14:paraId="57E05978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Вставка и выборка данных (</w:t>
            </w:r>
            <w:r>
              <w:rPr>
                <w:sz w:val="24"/>
              </w:rPr>
              <w:t>INSERT</w:t>
            </w:r>
            <w:r w:rsidRPr="007A237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SELECT</w:t>
            </w:r>
            <w:r w:rsidRPr="007A2377">
              <w:rPr>
                <w:sz w:val="24"/>
                <w:lang w:val="ru-RU"/>
              </w:rPr>
              <w:t>)</w:t>
            </w:r>
          </w:p>
        </w:tc>
        <w:tc>
          <w:tcPr>
            <w:tcW w:w="907" w:type="dxa"/>
            <w:vAlign w:val="center"/>
          </w:tcPr>
          <w:p w14:paraId="54D5428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4674C5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9E901D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AF7A90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089F4B9" w14:textId="77777777">
        <w:trPr>
          <w:jc w:val="center"/>
        </w:trPr>
        <w:tc>
          <w:tcPr>
            <w:tcW w:w="567" w:type="dxa"/>
            <w:vAlign w:val="center"/>
          </w:tcPr>
          <w:p w14:paraId="08EFE9A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4535" w:type="dxa"/>
            <w:vAlign w:val="center"/>
          </w:tcPr>
          <w:p w14:paraId="76E30ED1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Фильтрация и сортировка (</w:t>
            </w:r>
            <w:r>
              <w:rPr>
                <w:sz w:val="24"/>
              </w:rPr>
              <w:t>WHERE</w:t>
            </w:r>
            <w:r w:rsidRPr="007A237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ORDER</w:t>
            </w:r>
            <w:r w:rsidRPr="007A237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BY</w:t>
            </w:r>
            <w:r w:rsidRPr="007A2377">
              <w:rPr>
                <w:sz w:val="24"/>
                <w:lang w:val="ru-RU"/>
              </w:rPr>
              <w:t>)</w:t>
            </w:r>
          </w:p>
        </w:tc>
        <w:tc>
          <w:tcPr>
            <w:tcW w:w="907" w:type="dxa"/>
            <w:vAlign w:val="center"/>
          </w:tcPr>
          <w:p w14:paraId="7FBC6AB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A58274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2E7E5C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566B712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4CA8582" w14:textId="77777777">
        <w:trPr>
          <w:jc w:val="center"/>
        </w:trPr>
        <w:tc>
          <w:tcPr>
            <w:tcW w:w="567" w:type="dxa"/>
            <w:vAlign w:val="center"/>
          </w:tcPr>
          <w:p w14:paraId="077E261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1.5</w:t>
            </w:r>
          </w:p>
        </w:tc>
        <w:tc>
          <w:tcPr>
            <w:tcW w:w="4535" w:type="dxa"/>
            <w:vAlign w:val="center"/>
          </w:tcPr>
          <w:p w14:paraId="0D88F643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Изменение и удаление данных (</w:t>
            </w:r>
            <w:r>
              <w:rPr>
                <w:sz w:val="24"/>
              </w:rPr>
              <w:t>UPDATE</w:t>
            </w:r>
            <w:r w:rsidRPr="007A237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DELETE</w:t>
            </w:r>
            <w:r w:rsidRPr="007A2377">
              <w:rPr>
                <w:sz w:val="24"/>
                <w:lang w:val="ru-RU"/>
              </w:rPr>
              <w:t>)</w:t>
            </w:r>
          </w:p>
        </w:tc>
        <w:tc>
          <w:tcPr>
            <w:tcW w:w="907" w:type="dxa"/>
            <w:vAlign w:val="center"/>
          </w:tcPr>
          <w:p w14:paraId="5A5C260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C2AE10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406F21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982AA4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5386E6A" w14:textId="77777777">
        <w:trPr>
          <w:jc w:val="center"/>
        </w:trPr>
        <w:tc>
          <w:tcPr>
            <w:tcW w:w="567" w:type="dxa"/>
            <w:vAlign w:val="center"/>
          </w:tcPr>
          <w:p w14:paraId="1870BCC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1.6</w:t>
            </w:r>
          </w:p>
        </w:tc>
        <w:tc>
          <w:tcPr>
            <w:tcW w:w="4535" w:type="dxa"/>
            <w:vAlign w:val="center"/>
          </w:tcPr>
          <w:p w14:paraId="3806A4D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Агрегатные функции. Группировка</w:t>
            </w:r>
          </w:p>
        </w:tc>
        <w:tc>
          <w:tcPr>
            <w:tcW w:w="907" w:type="dxa"/>
            <w:vAlign w:val="center"/>
          </w:tcPr>
          <w:p w14:paraId="71ED91D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200832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8B442D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675EE0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3ADABAA" w14:textId="77777777">
        <w:trPr>
          <w:jc w:val="center"/>
        </w:trPr>
        <w:tc>
          <w:tcPr>
            <w:tcW w:w="567" w:type="dxa"/>
            <w:vAlign w:val="center"/>
          </w:tcPr>
          <w:p w14:paraId="30F0880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1.7</w:t>
            </w:r>
          </w:p>
        </w:tc>
        <w:tc>
          <w:tcPr>
            <w:tcW w:w="4535" w:type="dxa"/>
            <w:vAlign w:val="center"/>
          </w:tcPr>
          <w:p w14:paraId="169EBB1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 xml:space="preserve">Связи таблиц. Соединения </w:t>
            </w:r>
            <w:r>
              <w:rPr>
                <w:sz w:val="24"/>
              </w:rPr>
              <w:lastRenderedPageBreak/>
              <w:t>(JOIN)</w:t>
            </w:r>
          </w:p>
        </w:tc>
        <w:tc>
          <w:tcPr>
            <w:tcW w:w="907" w:type="dxa"/>
            <w:vAlign w:val="center"/>
          </w:tcPr>
          <w:p w14:paraId="627B958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64" w:type="dxa"/>
            <w:vAlign w:val="center"/>
          </w:tcPr>
          <w:p w14:paraId="3A243CC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B3C64E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6F6C342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 xml:space="preserve">Устный опрос, решение </w:t>
            </w:r>
            <w:r>
              <w:rPr>
                <w:sz w:val="22"/>
              </w:rPr>
              <w:lastRenderedPageBreak/>
              <w:t>задач</w:t>
            </w:r>
          </w:p>
        </w:tc>
      </w:tr>
      <w:tr w:rsidR="009E646A" w14:paraId="7FAD2A00" w14:textId="77777777">
        <w:trPr>
          <w:jc w:val="center"/>
        </w:trPr>
        <w:tc>
          <w:tcPr>
            <w:tcW w:w="567" w:type="dxa"/>
            <w:vAlign w:val="center"/>
          </w:tcPr>
          <w:p w14:paraId="689FA02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lastRenderedPageBreak/>
              <w:t>1.8</w:t>
            </w:r>
          </w:p>
        </w:tc>
        <w:tc>
          <w:tcPr>
            <w:tcW w:w="4535" w:type="dxa"/>
            <w:vAlign w:val="center"/>
          </w:tcPr>
          <w:p w14:paraId="4ECFDAB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Нормализация. Индексы и ключи</w:t>
            </w:r>
          </w:p>
        </w:tc>
        <w:tc>
          <w:tcPr>
            <w:tcW w:w="907" w:type="dxa"/>
            <w:vAlign w:val="center"/>
          </w:tcPr>
          <w:p w14:paraId="1705D96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671E5C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A883D2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79F272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C84762F" w14:textId="77777777">
        <w:trPr>
          <w:jc w:val="center"/>
        </w:trPr>
        <w:tc>
          <w:tcPr>
            <w:tcW w:w="567" w:type="dxa"/>
            <w:vAlign w:val="center"/>
          </w:tcPr>
          <w:p w14:paraId="31313C5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1.9</w:t>
            </w:r>
          </w:p>
        </w:tc>
        <w:tc>
          <w:tcPr>
            <w:tcW w:w="4535" w:type="dxa"/>
            <w:vAlign w:val="center"/>
          </w:tcPr>
          <w:p w14:paraId="48E560B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>
              <w:rPr>
                <w:sz w:val="24"/>
              </w:rPr>
              <w:t>Python</w:t>
            </w:r>
            <w:r w:rsidRPr="007A2377">
              <w:rPr>
                <w:sz w:val="24"/>
                <w:lang w:val="ru-RU"/>
              </w:rPr>
              <w:t xml:space="preserve"> и базы данных. Модуль </w:t>
            </w:r>
            <w:proofErr w:type="spellStart"/>
            <w:r>
              <w:rPr>
                <w:sz w:val="24"/>
              </w:rPr>
              <w:t>sqlite</w:t>
            </w:r>
            <w:proofErr w:type="spellEnd"/>
            <w:r w:rsidRPr="007A2377">
              <w:rPr>
                <w:sz w:val="24"/>
                <w:lang w:val="ru-RU"/>
              </w:rPr>
              <w:t>3</w:t>
            </w:r>
          </w:p>
        </w:tc>
        <w:tc>
          <w:tcPr>
            <w:tcW w:w="907" w:type="dxa"/>
            <w:vAlign w:val="center"/>
          </w:tcPr>
          <w:p w14:paraId="22BC881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5BE20B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9F8F89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F64E3D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F9FFA1B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20B6B7D3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1CB6EFD3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2. Графический интерфейс PyQt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311B20C9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78C57C2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4B39132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679F918F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3758D080" w14:textId="77777777">
        <w:trPr>
          <w:jc w:val="center"/>
        </w:trPr>
        <w:tc>
          <w:tcPr>
            <w:tcW w:w="567" w:type="dxa"/>
            <w:vAlign w:val="center"/>
          </w:tcPr>
          <w:p w14:paraId="674AD1D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4535" w:type="dxa"/>
            <w:vAlign w:val="center"/>
          </w:tcPr>
          <w:p w14:paraId="3C623FCA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Введение в </w:t>
            </w:r>
            <w:r>
              <w:rPr>
                <w:sz w:val="24"/>
              </w:rPr>
              <w:t>GUI</w:t>
            </w:r>
            <w:r w:rsidRPr="007A2377">
              <w:rPr>
                <w:sz w:val="24"/>
                <w:lang w:val="ru-RU"/>
              </w:rPr>
              <w:t xml:space="preserve">. Установка </w:t>
            </w:r>
            <w:proofErr w:type="spellStart"/>
            <w:r>
              <w:rPr>
                <w:sz w:val="24"/>
              </w:rPr>
              <w:t>PyQt</w:t>
            </w:r>
            <w:proofErr w:type="spellEnd"/>
          </w:p>
        </w:tc>
        <w:tc>
          <w:tcPr>
            <w:tcW w:w="907" w:type="dxa"/>
            <w:vAlign w:val="center"/>
          </w:tcPr>
          <w:p w14:paraId="2035F1D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08A92B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F2ACA9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7AA324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4762D07" w14:textId="77777777">
        <w:trPr>
          <w:jc w:val="center"/>
        </w:trPr>
        <w:tc>
          <w:tcPr>
            <w:tcW w:w="567" w:type="dxa"/>
            <w:vAlign w:val="center"/>
          </w:tcPr>
          <w:p w14:paraId="6543832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4535" w:type="dxa"/>
            <w:vAlign w:val="center"/>
          </w:tcPr>
          <w:p w14:paraId="6A0A97E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Основные виджеты</w:t>
            </w:r>
          </w:p>
        </w:tc>
        <w:tc>
          <w:tcPr>
            <w:tcW w:w="907" w:type="dxa"/>
            <w:vAlign w:val="center"/>
          </w:tcPr>
          <w:p w14:paraId="3371552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DDB83E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960994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9E5EB0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F269470" w14:textId="77777777">
        <w:trPr>
          <w:jc w:val="center"/>
        </w:trPr>
        <w:tc>
          <w:tcPr>
            <w:tcW w:w="567" w:type="dxa"/>
            <w:vAlign w:val="center"/>
          </w:tcPr>
          <w:p w14:paraId="24AA5C4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4535" w:type="dxa"/>
            <w:vAlign w:val="center"/>
          </w:tcPr>
          <w:p w14:paraId="36A3F25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Компоновка интерфейса (layout)</w:t>
            </w:r>
          </w:p>
        </w:tc>
        <w:tc>
          <w:tcPr>
            <w:tcW w:w="907" w:type="dxa"/>
            <w:vAlign w:val="center"/>
          </w:tcPr>
          <w:p w14:paraId="4A95549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DDBF6C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A97382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6517C9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C5B5213" w14:textId="77777777">
        <w:trPr>
          <w:jc w:val="center"/>
        </w:trPr>
        <w:tc>
          <w:tcPr>
            <w:tcW w:w="567" w:type="dxa"/>
            <w:vAlign w:val="center"/>
          </w:tcPr>
          <w:p w14:paraId="76195AD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4535" w:type="dxa"/>
            <w:vAlign w:val="center"/>
          </w:tcPr>
          <w:p w14:paraId="45BEAEE4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Сигналы и слоты. Обработка событий</w:t>
            </w:r>
          </w:p>
        </w:tc>
        <w:tc>
          <w:tcPr>
            <w:tcW w:w="907" w:type="dxa"/>
            <w:vAlign w:val="center"/>
          </w:tcPr>
          <w:p w14:paraId="3F48311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F8F945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23AEA2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934DEF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BB8A674" w14:textId="77777777">
        <w:trPr>
          <w:jc w:val="center"/>
        </w:trPr>
        <w:tc>
          <w:tcPr>
            <w:tcW w:w="567" w:type="dxa"/>
            <w:vAlign w:val="center"/>
          </w:tcPr>
          <w:p w14:paraId="1668654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2.5</w:t>
            </w:r>
          </w:p>
        </w:tc>
        <w:tc>
          <w:tcPr>
            <w:tcW w:w="4535" w:type="dxa"/>
            <w:vAlign w:val="center"/>
          </w:tcPr>
          <w:p w14:paraId="3E029F2D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Диалоги, окна и меню</w:t>
            </w:r>
          </w:p>
        </w:tc>
        <w:tc>
          <w:tcPr>
            <w:tcW w:w="907" w:type="dxa"/>
            <w:vAlign w:val="center"/>
          </w:tcPr>
          <w:p w14:paraId="05A14C4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7F80BD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1EB455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9CF2B3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A09B56D" w14:textId="77777777">
        <w:trPr>
          <w:jc w:val="center"/>
        </w:trPr>
        <w:tc>
          <w:tcPr>
            <w:tcW w:w="567" w:type="dxa"/>
            <w:vAlign w:val="center"/>
          </w:tcPr>
          <w:p w14:paraId="75D69E0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2.6</w:t>
            </w:r>
          </w:p>
        </w:tc>
        <w:tc>
          <w:tcPr>
            <w:tcW w:w="4535" w:type="dxa"/>
            <w:vAlign w:val="center"/>
          </w:tcPr>
          <w:p w14:paraId="457A914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Qt Designer. Конструктор форм</w:t>
            </w:r>
          </w:p>
        </w:tc>
        <w:tc>
          <w:tcPr>
            <w:tcW w:w="907" w:type="dxa"/>
            <w:vAlign w:val="center"/>
          </w:tcPr>
          <w:p w14:paraId="0A23EC9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F38459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CD322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AE338D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73C9FCF" w14:textId="77777777">
        <w:trPr>
          <w:jc w:val="center"/>
        </w:trPr>
        <w:tc>
          <w:tcPr>
            <w:tcW w:w="567" w:type="dxa"/>
            <w:vAlign w:val="center"/>
          </w:tcPr>
          <w:p w14:paraId="4181FE7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2.7</w:t>
            </w:r>
          </w:p>
        </w:tc>
        <w:tc>
          <w:tcPr>
            <w:tcW w:w="4535" w:type="dxa"/>
            <w:vAlign w:val="center"/>
          </w:tcPr>
          <w:p w14:paraId="330B522D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Таблицы и списки</w:t>
            </w:r>
          </w:p>
        </w:tc>
        <w:tc>
          <w:tcPr>
            <w:tcW w:w="907" w:type="dxa"/>
            <w:vAlign w:val="center"/>
          </w:tcPr>
          <w:p w14:paraId="545C5E5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69D03B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0A3FC2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0CAC59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D15C5DD" w14:textId="77777777">
        <w:trPr>
          <w:jc w:val="center"/>
        </w:trPr>
        <w:tc>
          <w:tcPr>
            <w:tcW w:w="567" w:type="dxa"/>
            <w:vAlign w:val="center"/>
          </w:tcPr>
          <w:p w14:paraId="2BCBA67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2.8</w:t>
            </w:r>
          </w:p>
        </w:tc>
        <w:tc>
          <w:tcPr>
            <w:tcW w:w="4535" w:type="dxa"/>
            <w:vAlign w:val="center"/>
          </w:tcPr>
          <w:p w14:paraId="3EBF33A6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Связка </w:t>
            </w:r>
            <w:proofErr w:type="spellStart"/>
            <w:r>
              <w:rPr>
                <w:sz w:val="24"/>
              </w:rPr>
              <w:t>PyQt</w:t>
            </w:r>
            <w:proofErr w:type="spellEnd"/>
            <w:r w:rsidRPr="007A2377">
              <w:rPr>
                <w:sz w:val="24"/>
                <w:lang w:val="ru-RU"/>
              </w:rPr>
              <w:t xml:space="preserve"> и базы данных</w:t>
            </w:r>
          </w:p>
        </w:tc>
        <w:tc>
          <w:tcPr>
            <w:tcW w:w="907" w:type="dxa"/>
            <w:vAlign w:val="center"/>
          </w:tcPr>
          <w:p w14:paraId="482D352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95D0EC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20DD56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7C148E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01F79F5" w14:textId="77777777">
        <w:trPr>
          <w:jc w:val="center"/>
        </w:trPr>
        <w:tc>
          <w:tcPr>
            <w:tcW w:w="567" w:type="dxa"/>
            <w:vAlign w:val="center"/>
          </w:tcPr>
          <w:p w14:paraId="57549F4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2.9</w:t>
            </w:r>
          </w:p>
        </w:tc>
        <w:tc>
          <w:tcPr>
            <w:tcW w:w="4535" w:type="dxa"/>
            <w:vAlign w:val="center"/>
          </w:tcPr>
          <w:p w14:paraId="64703C04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Практикум: настольное приложение с БД</w:t>
            </w:r>
          </w:p>
        </w:tc>
        <w:tc>
          <w:tcPr>
            <w:tcW w:w="907" w:type="dxa"/>
            <w:vAlign w:val="center"/>
          </w:tcPr>
          <w:p w14:paraId="40BB46A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B91A53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4D7D270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554FC40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5287D23C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0296A82A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68BE05FB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4"/>
                <w:lang w:val="ru-RU"/>
              </w:rPr>
              <w:t>Раздел 3. Сетевые технологии и парсинг данных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5CF86D4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4184969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1691938B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69D604EC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1D21E988" w14:textId="77777777">
        <w:trPr>
          <w:jc w:val="center"/>
        </w:trPr>
        <w:tc>
          <w:tcPr>
            <w:tcW w:w="567" w:type="dxa"/>
            <w:vAlign w:val="center"/>
          </w:tcPr>
          <w:p w14:paraId="3F99355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4535" w:type="dxa"/>
            <w:vAlign w:val="center"/>
          </w:tcPr>
          <w:p w14:paraId="73A039DF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Основы сетей. Протокол </w:t>
            </w:r>
            <w:r>
              <w:rPr>
                <w:sz w:val="24"/>
              </w:rPr>
              <w:t>HTTP</w:t>
            </w:r>
            <w:r w:rsidRPr="007A2377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HTTPS</w:t>
            </w:r>
          </w:p>
        </w:tc>
        <w:tc>
          <w:tcPr>
            <w:tcW w:w="907" w:type="dxa"/>
            <w:vAlign w:val="center"/>
          </w:tcPr>
          <w:p w14:paraId="64D9161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731A11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5FE9BD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3AC8973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9CFC25D" w14:textId="77777777">
        <w:trPr>
          <w:jc w:val="center"/>
        </w:trPr>
        <w:tc>
          <w:tcPr>
            <w:tcW w:w="567" w:type="dxa"/>
            <w:vAlign w:val="center"/>
          </w:tcPr>
          <w:p w14:paraId="3908B75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4535" w:type="dxa"/>
            <w:vAlign w:val="center"/>
          </w:tcPr>
          <w:p w14:paraId="1E6E292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Библиотека requests. Запросы GET и POST</w:t>
            </w:r>
          </w:p>
        </w:tc>
        <w:tc>
          <w:tcPr>
            <w:tcW w:w="907" w:type="dxa"/>
            <w:vAlign w:val="center"/>
          </w:tcPr>
          <w:p w14:paraId="032E490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1B4C61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F2163A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F9376B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90EFA67" w14:textId="77777777">
        <w:trPr>
          <w:jc w:val="center"/>
        </w:trPr>
        <w:tc>
          <w:tcPr>
            <w:tcW w:w="567" w:type="dxa"/>
            <w:vAlign w:val="center"/>
          </w:tcPr>
          <w:p w14:paraId="22602FF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4535" w:type="dxa"/>
            <w:vAlign w:val="center"/>
          </w:tcPr>
          <w:p w14:paraId="5F1E04AE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Работа с </w:t>
            </w:r>
            <w:r>
              <w:rPr>
                <w:sz w:val="24"/>
              </w:rPr>
              <w:t>REST</w:t>
            </w:r>
            <w:r w:rsidRPr="007A237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API</w:t>
            </w:r>
            <w:r w:rsidRPr="007A2377">
              <w:rPr>
                <w:sz w:val="24"/>
                <w:lang w:val="ru-RU"/>
              </w:rPr>
              <w:t xml:space="preserve">. Формат </w:t>
            </w:r>
            <w:r>
              <w:rPr>
                <w:sz w:val="24"/>
              </w:rPr>
              <w:t>JSON</w:t>
            </w:r>
          </w:p>
        </w:tc>
        <w:tc>
          <w:tcPr>
            <w:tcW w:w="907" w:type="dxa"/>
            <w:vAlign w:val="center"/>
          </w:tcPr>
          <w:p w14:paraId="1DA6662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3A9789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78479A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03B96A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62F722D" w14:textId="77777777">
        <w:trPr>
          <w:jc w:val="center"/>
        </w:trPr>
        <w:tc>
          <w:tcPr>
            <w:tcW w:w="567" w:type="dxa"/>
            <w:vAlign w:val="center"/>
          </w:tcPr>
          <w:p w14:paraId="7EA91FA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4535" w:type="dxa"/>
            <w:vAlign w:val="center"/>
          </w:tcPr>
          <w:p w14:paraId="39311D0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Структура веб-страницы. HTML</w:t>
            </w:r>
          </w:p>
        </w:tc>
        <w:tc>
          <w:tcPr>
            <w:tcW w:w="907" w:type="dxa"/>
            <w:vAlign w:val="center"/>
          </w:tcPr>
          <w:p w14:paraId="2C33155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EC5AFB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0F32A3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BA864C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307C328" w14:textId="77777777">
        <w:trPr>
          <w:jc w:val="center"/>
        </w:trPr>
        <w:tc>
          <w:tcPr>
            <w:tcW w:w="567" w:type="dxa"/>
            <w:vAlign w:val="center"/>
          </w:tcPr>
          <w:p w14:paraId="353BE53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4535" w:type="dxa"/>
            <w:vAlign w:val="center"/>
          </w:tcPr>
          <w:p w14:paraId="55D44F28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Парсинг HTML с BeautifulSoup4</w:t>
            </w:r>
          </w:p>
        </w:tc>
        <w:tc>
          <w:tcPr>
            <w:tcW w:w="907" w:type="dxa"/>
            <w:vAlign w:val="center"/>
          </w:tcPr>
          <w:p w14:paraId="4CEDA0E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341881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40DD41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18E16A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375C25B" w14:textId="77777777">
        <w:trPr>
          <w:jc w:val="center"/>
        </w:trPr>
        <w:tc>
          <w:tcPr>
            <w:tcW w:w="567" w:type="dxa"/>
            <w:vAlign w:val="center"/>
          </w:tcPr>
          <w:p w14:paraId="0BD6C24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4535" w:type="dxa"/>
            <w:vAlign w:val="center"/>
          </w:tcPr>
          <w:p w14:paraId="48E700AB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Селекторы </w:t>
            </w:r>
            <w:r>
              <w:rPr>
                <w:sz w:val="24"/>
              </w:rPr>
              <w:t>CSS</w:t>
            </w:r>
            <w:r w:rsidRPr="007A2377">
              <w:rPr>
                <w:sz w:val="24"/>
                <w:lang w:val="ru-RU"/>
              </w:rPr>
              <w:t>. Навигация по дереву</w:t>
            </w:r>
          </w:p>
        </w:tc>
        <w:tc>
          <w:tcPr>
            <w:tcW w:w="907" w:type="dxa"/>
            <w:vAlign w:val="center"/>
          </w:tcPr>
          <w:p w14:paraId="61117DC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7133D7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829057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18C2C7C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C9F4917" w14:textId="77777777">
        <w:trPr>
          <w:jc w:val="center"/>
        </w:trPr>
        <w:tc>
          <w:tcPr>
            <w:tcW w:w="567" w:type="dxa"/>
            <w:vAlign w:val="center"/>
          </w:tcPr>
          <w:p w14:paraId="57ADD9F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4535" w:type="dxa"/>
            <w:vAlign w:val="center"/>
          </w:tcPr>
          <w:p w14:paraId="4390192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Регулярные выражения</w:t>
            </w:r>
          </w:p>
        </w:tc>
        <w:tc>
          <w:tcPr>
            <w:tcW w:w="907" w:type="dxa"/>
            <w:vAlign w:val="center"/>
          </w:tcPr>
          <w:p w14:paraId="0A218BA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3F7CFD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4ECAE0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6DD8E0C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99C0970" w14:textId="77777777">
        <w:trPr>
          <w:jc w:val="center"/>
        </w:trPr>
        <w:tc>
          <w:tcPr>
            <w:tcW w:w="567" w:type="dxa"/>
            <w:vAlign w:val="center"/>
          </w:tcPr>
          <w:p w14:paraId="55C3ABF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4535" w:type="dxa"/>
            <w:vAlign w:val="center"/>
          </w:tcPr>
          <w:p w14:paraId="4EA89D1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Динамические страницы. Selenium</w:t>
            </w:r>
          </w:p>
        </w:tc>
        <w:tc>
          <w:tcPr>
            <w:tcW w:w="907" w:type="dxa"/>
            <w:vAlign w:val="center"/>
          </w:tcPr>
          <w:p w14:paraId="35A0237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B7DACC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F5B182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4B973C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4226A37" w14:textId="77777777">
        <w:trPr>
          <w:jc w:val="center"/>
        </w:trPr>
        <w:tc>
          <w:tcPr>
            <w:tcW w:w="567" w:type="dxa"/>
            <w:vAlign w:val="center"/>
          </w:tcPr>
          <w:p w14:paraId="3222ED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3.9</w:t>
            </w:r>
          </w:p>
        </w:tc>
        <w:tc>
          <w:tcPr>
            <w:tcW w:w="4535" w:type="dxa"/>
            <w:vAlign w:val="center"/>
          </w:tcPr>
          <w:p w14:paraId="0101CD3E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Сохранение собранных данных</w:t>
            </w:r>
          </w:p>
        </w:tc>
        <w:tc>
          <w:tcPr>
            <w:tcW w:w="907" w:type="dxa"/>
            <w:vAlign w:val="center"/>
          </w:tcPr>
          <w:p w14:paraId="3D2B820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92799A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F3ED54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888689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720D416" w14:textId="77777777">
        <w:trPr>
          <w:jc w:val="center"/>
        </w:trPr>
        <w:tc>
          <w:tcPr>
            <w:tcW w:w="567" w:type="dxa"/>
            <w:vAlign w:val="center"/>
          </w:tcPr>
          <w:p w14:paraId="57517A5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3.10</w:t>
            </w:r>
          </w:p>
        </w:tc>
        <w:tc>
          <w:tcPr>
            <w:tcW w:w="4535" w:type="dxa"/>
            <w:vAlign w:val="center"/>
          </w:tcPr>
          <w:p w14:paraId="6BCF9547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Этика и правовые аспекты парсинга</w:t>
            </w:r>
          </w:p>
        </w:tc>
        <w:tc>
          <w:tcPr>
            <w:tcW w:w="907" w:type="dxa"/>
            <w:vAlign w:val="center"/>
          </w:tcPr>
          <w:p w14:paraId="159EA2A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01D3B79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  <w:vAlign w:val="center"/>
          </w:tcPr>
          <w:p w14:paraId="3237EA0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2438" w:type="dxa"/>
            <w:vAlign w:val="center"/>
          </w:tcPr>
          <w:p w14:paraId="261A399C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Опрос</w:t>
            </w:r>
          </w:p>
        </w:tc>
      </w:tr>
      <w:tr w:rsidR="009E646A" w14:paraId="15A41D4D" w14:textId="77777777">
        <w:trPr>
          <w:jc w:val="center"/>
        </w:trPr>
        <w:tc>
          <w:tcPr>
            <w:tcW w:w="567" w:type="dxa"/>
            <w:vAlign w:val="center"/>
          </w:tcPr>
          <w:p w14:paraId="217535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3.11</w:t>
            </w:r>
          </w:p>
        </w:tc>
        <w:tc>
          <w:tcPr>
            <w:tcW w:w="4535" w:type="dxa"/>
            <w:vAlign w:val="center"/>
          </w:tcPr>
          <w:p w14:paraId="2895EDC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Практикум: парсер-агрегатор</w:t>
            </w:r>
          </w:p>
        </w:tc>
        <w:tc>
          <w:tcPr>
            <w:tcW w:w="907" w:type="dxa"/>
            <w:vAlign w:val="center"/>
          </w:tcPr>
          <w:p w14:paraId="1ACE96F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  <w:vAlign w:val="center"/>
          </w:tcPr>
          <w:p w14:paraId="0281A4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42943D8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4C092382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71B3C630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5404DC1A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597CB613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 xml:space="preserve">Раздел 4. Проектная </w:t>
            </w:r>
            <w:r>
              <w:rPr>
                <w:b/>
                <w:sz w:val="24"/>
              </w:rPr>
              <w:lastRenderedPageBreak/>
              <w:t>деятельность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2061CE92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lastRenderedPageBreak/>
              <w:t>28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633E7E72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6F85B939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781FA96E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22E3DC7D" w14:textId="77777777">
        <w:trPr>
          <w:jc w:val="center"/>
        </w:trPr>
        <w:tc>
          <w:tcPr>
            <w:tcW w:w="567" w:type="dxa"/>
            <w:vAlign w:val="center"/>
          </w:tcPr>
          <w:p w14:paraId="18C7089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4535" w:type="dxa"/>
            <w:vAlign w:val="center"/>
          </w:tcPr>
          <w:p w14:paraId="26A0502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Проектирование приложения. ER-диаграмма</w:t>
            </w:r>
          </w:p>
        </w:tc>
        <w:tc>
          <w:tcPr>
            <w:tcW w:w="907" w:type="dxa"/>
            <w:vAlign w:val="center"/>
          </w:tcPr>
          <w:p w14:paraId="6F2FF22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D6AE53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8E9523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1A03E7E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66BAF32" w14:textId="77777777">
        <w:trPr>
          <w:jc w:val="center"/>
        </w:trPr>
        <w:tc>
          <w:tcPr>
            <w:tcW w:w="567" w:type="dxa"/>
            <w:vAlign w:val="center"/>
          </w:tcPr>
          <w:p w14:paraId="1A8E65E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4535" w:type="dxa"/>
            <w:vAlign w:val="center"/>
          </w:tcPr>
          <w:p w14:paraId="63E8152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Архитектура приложения. Разделение слоёв</w:t>
            </w:r>
          </w:p>
        </w:tc>
        <w:tc>
          <w:tcPr>
            <w:tcW w:w="907" w:type="dxa"/>
            <w:vAlign w:val="center"/>
          </w:tcPr>
          <w:p w14:paraId="597F4E0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3E167D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959824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79E7386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F0029AC" w14:textId="77777777">
        <w:trPr>
          <w:jc w:val="center"/>
        </w:trPr>
        <w:tc>
          <w:tcPr>
            <w:tcW w:w="567" w:type="dxa"/>
            <w:vAlign w:val="center"/>
          </w:tcPr>
          <w:p w14:paraId="5C2CDAA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4535" w:type="dxa"/>
            <w:vAlign w:val="center"/>
          </w:tcPr>
          <w:p w14:paraId="3FCDB33A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Работа над итоговым проектом</w:t>
            </w:r>
          </w:p>
        </w:tc>
        <w:tc>
          <w:tcPr>
            <w:tcW w:w="907" w:type="dxa"/>
            <w:vAlign w:val="center"/>
          </w:tcPr>
          <w:p w14:paraId="5161A17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964" w:type="dxa"/>
            <w:vAlign w:val="center"/>
          </w:tcPr>
          <w:p w14:paraId="297D4E6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47362B1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2438" w:type="dxa"/>
            <w:vAlign w:val="center"/>
          </w:tcPr>
          <w:p w14:paraId="041F475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Проект</w:t>
            </w:r>
          </w:p>
        </w:tc>
      </w:tr>
      <w:tr w:rsidR="009E646A" w14:paraId="2552B705" w14:textId="77777777">
        <w:trPr>
          <w:jc w:val="center"/>
        </w:trPr>
        <w:tc>
          <w:tcPr>
            <w:tcW w:w="567" w:type="dxa"/>
            <w:vAlign w:val="center"/>
          </w:tcPr>
          <w:p w14:paraId="044B824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4535" w:type="dxa"/>
            <w:vAlign w:val="center"/>
          </w:tcPr>
          <w:p w14:paraId="5FD0B82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Итоговое занятие. Защита проектов</w:t>
            </w:r>
          </w:p>
        </w:tc>
        <w:tc>
          <w:tcPr>
            <w:tcW w:w="907" w:type="dxa"/>
            <w:vAlign w:val="center"/>
          </w:tcPr>
          <w:p w14:paraId="65348C8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BFFD5E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10BE0E5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66389FA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Защита проекта</w:t>
            </w:r>
          </w:p>
        </w:tc>
      </w:tr>
      <w:tr w:rsidR="009E646A" w14:paraId="5B80220F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7144085D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C9C9C9"/>
            <w:vAlign w:val="center"/>
          </w:tcPr>
          <w:p w14:paraId="5A01D7E9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13C4F6D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063F415F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43BB9F1F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0FD4384A" w14:textId="77777777" w:rsidR="009E646A" w:rsidRDefault="009E646A">
            <w:pPr>
              <w:spacing w:line="240" w:lineRule="auto"/>
              <w:jc w:val="center"/>
            </w:pPr>
          </w:p>
        </w:tc>
      </w:tr>
    </w:tbl>
    <w:p w14:paraId="5DA7759C" w14:textId="77777777" w:rsidR="009E646A" w:rsidRDefault="009E646A">
      <w:pPr>
        <w:ind w:firstLine="709"/>
        <w:jc w:val="both"/>
      </w:pPr>
    </w:p>
    <w:p w14:paraId="7C57CB8B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Содержание учебно-тематического плана модуля 2</w:t>
      </w:r>
    </w:p>
    <w:p w14:paraId="4F288696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 xml:space="preserve">Раздел 1. Реляционные базы данных и язык </w:t>
      </w:r>
      <w:r>
        <w:rPr>
          <w:b/>
        </w:rPr>
        <w:t>SQL</w:t>
      </w:r>
    </w:p>
    <w:p w14:paraId="60C0025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1.1. Введение. ТБ. Модели данных. Реляционная модель</w:t>
      </w:r>
    </w:p>
    <w:p w14:paraId="4126488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Инструктаж по ТБ. Понятие базы данных и СУБД. Реляционная модель: таблицы, записи, поля.</w:t>
      </w:r>
    </w:p>
    <w:p w14:paraId="74BA229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Установка СУБД </w:t>
      </w:r>
      <w:r>
        <w:t>SQLite</w:t>
      </w:r>
      <w:r w:rsidRPr="007A2377">
        <w:rPr>
          <w:lang w:val="ru-RU"/>
        </w:rPr>
        <w:t xml:space="preserve"> и инструментов работы с базой данных.</w:t>
      </w:r>
    </w:p>
    <w:p w14:paraId="23CEAF4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1.2. Создание базы данных и таблиц (</w:t>
      </w:r>
      <w:r>
        <w:rPr>
          <w:b/>
        </w:rPr>
        <w:t>DDL</w:t>
      </w:r>
      <w:r w:rsidRPr="007A2377">
        <w:rPr>
          <w:b/>
          <w:lang w:val="ru-RU"/>
        </w:rPr>
        <w:t>)</w:t>
      </w:r>
    </w:p>
    <w:p w14:paraId="4B26691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Типы данных. Создание таблиц (</w:t>
      </w:r>
      <w:r>
        <w:t>CREATE</w:t>
      </w:r>
      <w:r w:rsidRPr="007A2377">
        <w:rPr>
          <w:lang w:val="ru-RU"/>
        </w:rPr>
        <w:t xml:space="preserve"> </w:t>
      </w:r>
      <w:r>
        <w:t>TABLE</w:t>
      </w:r>
      <w:r w:rsidRPr="007A2377">
        <w:rPr>
          <w:lang w:val="ru-RU"/>
        </w:rPr>
        <w:t>). Первичный ключ.</w:t>
      </w:r>
    </w:p>
    <w:p w14:paraId="1B9A89B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структуры базы данных.</w:t>
      </w:r>
    </w:p>
    <w:p w14:paraId="12A1528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1.3. Вставка и выборка данных (</w:t>
      </w:r>
      <w:r>
        <w:rPr>
          <w:b/>
        </w:rPr>
        <w:t>INSERT</w:t>
      </w:r>
      <w:r w:rsidRPr="007A2377">
        <w:rPr>
          <w:b/>
          <w:lang w:val="ru-RU"/>
        </w:rPr>
        <w:t xml:space="preserve">, </w:t>
      </w:r>
      <w:r>
        <w:rPr>
          <w:b/>
        </w:rPr>
        <w:t>SELECT</w:t>
      </w:r>
      <w:r w:rsidRPr="007A2377">
        <w:rPr>
          <w:b/>
          <w:lang w:val="ru-RU"/>
        </w:rPr>
        <w:t>)</w:t>
      </w:r>
    </w:p>
    <w:p w14:paraId="51E8996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Добавление записей (</w:t>
      </w:r>
      <w:r>
        <w:t>INSERT</w:t>
      </w:r>
      <w:r w:rsidRPr="007A2377">
        <w:rPr>
          <w:lang w:val="ru-RU"/>
        </w:rPr>
        <w:t>). Выборка данных (</w:t>
      </w:r>
      <w:r>
        <w:t>SELECT</w:t>
      </w:r>
      <w:r w:rsidRPr="007A2377">
        <w:rPr>
          <w:lang w:val="ru-RU"/>
        </w:rPr>
        <w:t>).</w:t>
      </w:r>
    </w:p>
    <w:p w14:paraId="6350F3E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Наполнение базы и выборка данных.</w:t>
      </w:r>
    </w:p>
    <w:p w14:paraId="33A8F02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1.4. Фильтрация и сортировка (</w:t>
      </w:r>
      <w:r>
        <w:rPr>
          <w:b/>
        </w:rPr>
        <w:t>WHERE</w:t>
      </w:r>
      <w:r w:rsidRPr="007A2377">
        <w:rPr>
          <w:b/>
          <w:lang w:val="ru-RU"/>
        </w:rPr>
        <w:t xml:space="preserve">, </w:t>
      </w:r>
      <w:r>
        <w:rPr>
          <w:b/>
        </w:rPr>
        <w:t>ORDER</w:t>
      </w:r>
      <w:r w:rsidRPr="007A2377">
        <w:rPr>
          <w:b/>
          <w:lang w:val="ru-RU"/>
        </w:rPr>
        <w:t xml:space="preserve"> </w:t>
      </w:r>
      <w:r>
        <w:rPr>
          <w:b/>
        </w:rPr>
        <w:t>BY</w:t>
      </w:r>
      <w:r w:rsidRPr="007A2377">
        <w:rPr>
          <w:b/>
          <w:lang w:val="ru-RU"/>
        </w:rPr>
        <w:t>)</w:t>
      </w:r>
    </w:p>
    <w:p w14:paraId="7312EEB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Условия выборки (</w:t>
      </w:r>
      <w:r>
        <w:t>WHERE</w:t>
      </w:r>
      <w:r w:rsidRPr="007A2377">
        <w:rPr>
          <w:lang w:val="ru-RU"/>
        </w:rPr>
        <w:t>). Сортировка (</w:t>
      </w:r>
      <w:r>
        <w:t>ORDER</w:t>
      </w:r>
      <w:r w:rsidRPr="007A2377">
        <w:rPr>
          <w:lang w:val="ru-RU"/>
        </w:rPr>
        <w:t xml:space="preserve"> </w:t>
      </w:r>
      <w:r>
        <w:t>BY</w:t>
      </w:r>
      <w:r w:rsidRPr="007A2377">
        <w:rPr>
          <w:lang w:val="ru-RU"/>
        </w:rPr>
        <w:t xml:space="preserve">). Операторы </w:t>
      </w:r>
      <w:r>
        <w:t>LIKE</w:t>
      </w:r>
      <w:r w:rsidRPr="007A2377">
        <w:rPr>
          <w:lang w:val="ru-RU"/>
        </w:rPr>
        <w:t xml:space="preserve">, </w:t>
      </w:r>
      <w:r>
        <w:t>IN</w:t>
      </w:r>
      <w:r w:rsidRPr="007A2377">
        <w:rPr>
          <w:lang w:val="ru-RU"/>
        </w:rPr>
        <w:t xml:space="preserve">, </w:t>
      </w:r>
      <w:r>
        <w:t>BETWEEN</w:t>
      </w:r>
      <w:r w:rsidRPr="007A2377">
        <w:rPr>
          <w:lang w:val="ru-RU"/>
        </w:rPr>
        <w:t>.</w:t>
      </w:r>
    </w:p>
    <w:p w14:paraId="385C28A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выборку с условиями.</w:t>
      </w:r>
    </w:p>
    <w:p w14:paraId="428FC65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1.5. Изменение и удаление данных (</w:t>
      </w:r>
      <w:r>
        <w:rPr>
          <w:b/>
        </w:rPr>
        <w:t>UPDATE</w:t>
      </w:r>
      <w:r w:rsidRPr="007A2377">
        <w:rPr>
          <w:b/>
          <w:lang w:val="ru-RU"/>
        </w:rPr>
        <w:t xml:space="preserve">, </w:t>
      </w:r>
      <w:r>
        <w:rPr>
          <w:b/>
        </w:rPr>
        <w:t>DELETE</w:t>
      </w:r>
      <w:r w:rsidRPr="007A2377">
        <w:rPr>
          <w:b/>
          <w:lang w:val="ru-RU"/>
        </w:rPr>
        <w:t>)</w:t>
      </w:r>
    </w:p>
    <w:p w14:paraId="20B9ACC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Обновление (</w:t>
      </w:r>
      <w:r>
        <w:t>UPDATE</w:t>
      </w:r>
      <w:r w:rsidRPr="007A2377">
        <w:rPr>
          <w:lang w:val="ru-RU"/>
        </w:rPr>
        <w:t>) и удаление (</w:t>
      </w:r>
      <w:r>
        <w:t>DELETE</w:t>
      </w:r>
      <w:r w:rsidRPr="007A2377">
        <w:rPr>
          <w:lang w:val="ru-RU"/>
        </w:rPr>
        <w:t>) записей. Транзакции.</w:t>
      </w:r>
    </w:p>
    <w:p w14:paraId="0E25798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изменение данных.</w:t>
      </w:r>
    </w:p>
    <w:p w14:paraId="4EB4DF5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>Тема 1.6. Агрегатные функции. Группировка</w:t>
      </w:r>
    </w:p>
    <w:p w14:paraId="0BE9645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Функции </w:t>
      </w:r>
      <w:r>
        <w:t>COUNT</w:t>
      </w:r>
      <w:r w:rsidRPr="007A2377">
        <w:rPr>
          <w:lang w:val="ru-RU"/>
        </w:rPr>
        <w:t xml:space="preserve">, </w:t>
      </w:r>
      <w:r>
        <w:t>SUM</w:t>
      </w:r>
      <w:r w:rsidRPr="007A2377">
        <w:rPr>
          <w:lang w:val="ru-RU"/>
        </w:rPr>
        <w:t xml:space="preserve">, </w:t>
      </w:r>
      <w:r>
        <w:t>AVG</w:t>
      </w:r>
      <w:r w:rsidRPr="007A2377">
        <w:rPr>
          <w:lang w:val="ru-RU"/>
        </w:rPr>
        <w:t xml:space="preserve">, </w:t>
      </w:r>
      <w:r>
        <w:t>MIN</w:t>
      </w:r>
      <w:r w:rsidRPr="007A2377">
        <w:rPr>
          <w:lang w:val="ru-RU"/>
        </w:rPr>
        <w:t xml:space="preserve">, </w:t>
      </w:r>
      <w:r>
        <w:t>MAX</w:t>
      </w:r>
      <w:r w:rsidRPr="007A2377">
        <w:rPr>
          <w:lang w:val="ru-RU"/>
        </w:rPr>
        <w:t>. Группировка (</w:t>
      </w:r>
      <w:r>
        <w:t>GROUP</w:t>
      </w:r>
      <w:r w:rsidRPr="007A2377">
        <w:rPr>
          <w:lang w:val="ru-RU"/>
        </w:rPr>
        <w:t xml:space="preserve"> </w:t>
      </w:r>
      <w:r>
        <w:t>BY</w:t>
      </w:r>
      <w:r w:rsidRPr="007A2377">
        <w:rPr>
          <w:lang w:val="ru-RU"/>
        </w:rPr>
        <w:t xml:space="preserve">, </w:t>
      </w:r>
      <w:r>
        <w:t>HAVING</w:t>
      </w:r>
      <w:r w:rsidRPr="007A2377">
        <w:rPr>
          <w:lang w:val="ru-RU"/>
        </w:rPr>
        <w:t>).</w:t>
      </w:r>
    </w:p>
    <w:p w14:paraId="13BA9BD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агрегацию данных.</w:t>
      </w:r>
    </w:p>
    <w:p w14:paraId="78F88EB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1.7. Связи таблиц. Соединения (</w:t>
      </w:r>
      <w:r>
        <w:rPr>
          <w:b/>
        </w:rPr>
        <w:t>JOIN</w:t>
      </w:r>
      <w:r w:rsidRPr="007A2377">
        <w:rPr>
          <w:b/>
          <w:lang w:val="ru-RU"/>
        </w:rPr>
        <w:t>)</w:t>
      </w:r>
    </w:p>
    <w:p w14:paraId="7287207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Внешние ключи. Виды соединений (</w:t>
      </w:r>
      <w:r>
        <w:t>INNER</w:t>
      </w:r>
      <w:r w:rsidRPr="007A2377">
        <w:rPr>
          <w:lang w:val="ru-RU"/>
        </w:rPr>
        <w:t xml:space="preserve">, </w:t>
      </w:r>
      <w:r>
        <w:t>LEFT</w:t>
      </w:r>
      <w:r w:rsidRPr="007A2377">
        <w:rPr>
          <w:lang w:val="ru-RU"/>
        </w:rPr>
        <w:t xml:space="preserve"> </w:t>
      </w:r>
      <w:r>
        <w:t>JOIN</w:t>
      </w:r>
      <w:r w:rsidRPr="007A2377">
        <w:rPr>
          <w:lang w:val="ru-RU"/>
        </w:rPr>
        <w:t>). Связи «один ко многим».</w:t>
      </w:r>
    </w:p>
    <w:p w14:paraId="44F5ABA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соединение таблиц.</w:t>
      </w:r>
    </w:p>
    <w:p w14:paraId="1FC8177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1.8. Нормализация. Индексы и ключи</w:t>
      </w:r>
    </w:p>
    <w:p w14:paraId="5A380CB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Нормальные формы. Избыточность данных. Индексы и их назначение.</w:t>
      </w:r>
    </w:p>
    <w:p w14:paraId="334D7B7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Проектирование нормализованной схемы БД.</w:t>
      </w:r>
    </w:p>
    <w:p w14:paraId="3E863EA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1.9. </w:t>
      </w:r>
      <w:r>
        <w:rPr>
          <w:b/>
        </w:rPr>
        <w:t>Python</w:t>
      </w:r>
      <w:r w:rsidRPr="007A2377">
        <w:rPr>
          <w:b/>
          <w:lang w:val="ru-RU"/>
        </w:rPr>
        <w:t xml:space="preserve"> и базы данных. Модуль </w:t>
      </w:r>
      <w:proofErr w:type="spellStart"/>
      <w:r>
        <w:rPr>
          <w:b/>
        </w:rPr>
        <w:t>sqlite</w:t>
      </w:r>
      <w:proofErr w:type="spellEnd"/>
      <w:r w:rsidRPr="007A2377">
        <w:rPr>
          <w:b/>
          <w:lang w:val="ru-RU"/>
        </w:rPr>
        <w:t>3</w:t>
      </w:r>
    </w:p>
    <w:p w14:paraId="3F1F406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Подключение к БД из </w:t>
      </w:r>
      <w:r>
        <w:t>Python</w:t>
      </w:r>
      <w:r w:rsidRPr="007A2377">
        <w:rPr>
          <w:lang w:val="ru-RU"/>
        </w:rPr>
        <w:t xml:space="preserve">. Параметризованные запросы. Защита от </w:t>
      </w:r>
      <w:r>
        <w:t>SQL</w:t>
      </w:r>
      <w:r w:rsidRPr="007A2377">
        <w:rPr>
          <w:lang w:val="ru-RU"/>
        </w:rPr>
        <w:t>-инъекций.</w:t>
      </w:r>
    </w:p>
    <w:p w14:paraId="2CF662D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программы, работающей с базой данных.</w:t>
      </w:r>
    </w:p>
    <w:p w14:paraId="0339DCFF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 xml:space="preserve">Раздел 2. Графический интерфейс </w:t>
      </w:r>
      <w:proofErr w:type="spellStart"/>
      <w:r>
        <w:rPr>
          <w:b/>
        </w:rPr>
        <w:t>PyQt</w:t>
      </w:r>
      <w:proofErr w:type="spellEnd"/>
    </w:p>
    <w:p w14:paraId="5DDFD9C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2.1. Введение в </w:t>
      </w:r>
      <w:r>
        <w:rPr>
          <w:b/>
        </w:rPr>
        <w:t>GUI</w:t>
      </w:r>
      <w:r w:rsidRPr="007A2377">
        <w:rPr>
          <w:b/>
          <w:lang w:val="ru-RU"/>
        </w:rPr>
        <w:t xml:space="preserve">. Установка </w:t>
      </w:r>
      <w:proofErr w:type="spellStart"/>
      <w:r>
        <w:rPr>
          <w:b/>
        </w:rPr>
        <w:t>PyQt</w:t>
      </w:r>
      <w:proofErr w:type="spellEnd"/>
    </w:p>
    <w:p w14:paraId="6FB2C1D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графического интерфейса. Архитектура </w:t>
      </w:r>
      <w:proofErr w:type="spellStart"/>
      <w:r>
        <w:t>PyQt</w:t>
      </w:r>
      <w:proofErr w:type="spellEnd"/>
      <w:r w:rsidRPr="007A2377">
        <w:rPr>
          <w:lang w:val="ru-RU"/>
        </w:rPr>
        <w:t>. Главное окно приложения.</w:t>
      </w:r>
    </w:p>
    <w:p w14:paraId="37C46E4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Установка </w:t>
      </w:r>
      <w:proofErr w:type="spellStart"/>
      <w:r>
        <w:t>PyQt</w:t>
      </w:r>
      <w:proofErr w:type="spellEnd"/>
      <w:r w:rsidRPr="007A2377">
        <w:rPr>
          <w:lang w:val="ru-RU"/>
        </w:rPr>
        <w:t>. Создание первого окна.</w:t>
      </w:r>
    </w:p>
    <w:p w14:paraId="05C7E47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2.2. Основные виджеты</w:t>
      </w:r>
    </w:p>
    <w:p w14:paraId="6094DCC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Кнопки, метки, поля ввода, флажки, переключатели.</w:t>
      </w:r>
    </w:p>
    <w:p w14:paraId="49E5E06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формы с основными виджетами.</w:t>
      </w:r>
    </w:p>
    <w:p w14:paraId="12DEDF2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2.3. Компоновка интерфейса (</w:t>
      </w:r>
      <w:r>
        <w:rPr>
          <w:b/>
        </w:rPr>
        <w:t>layout</w:t>
      </w:r>
      <w:r w:rsidRPr="007A2377">
        <w:rPr>
          <w:b/>
          <w:lang w:val="ru-RU"/>
        </w:rPr>
        <w:t>)</w:t>
      </w:r>
    </w:p>
    <w:p w14:paraId="0B22DDA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Менеджеры компоновки (</w:t>
      </w:r>
      <w:proofErr w:type="spellStart"/>
      <w:r>
        <w:t>QVBoxLayout</w:t>
      </w:r>
      <w:proofErr w:type="spellEnd"/>
      <w:r w:rsidRPr="007A2377">
        <w:rPr>
          <w:lang w:val="ru-RU"/>
        </w:rPr>
        <w:t xml:space="preserve">, </w:t>
      </w:r>
      <w:proofErr w:type="spellStart"/>
      <w:r>
        <w:t>QHBoxLayout</w:t>
      </w:r>
      <w:proofErr w:type="spellEnd"/>
      <w:r w:rsidRPr="007A2377">
        <w:rPr>
          <w:lang w:val="ru-RU"/>
        </w:rPr>
        <w:t xml:space="preserve">, </w:t>
      </w:r>
      <w:proofErr w:type="spellStart"/>
      <w:r>
        <w:t>QGridLayout</w:t>
      </w:r>
      <w:proofErr w:type="spellEnd"/>
      <w:r w:rsidRPr="007A2377">
        <w:rPr>
          <w:lang w:val="ru-RU"/>
        </w:rPr>
        <w:t>).</w:t>
      </w:r>
    </w:p>
    <w:p w14:paraId="539E931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Построение адаптивного интерфейса.</w:t>
      </w:r>
    </w:p>
    <w:p w14:paraId="057D5BA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>Тема 2.4. Сигналы и слоты. Обработка событий</w:t>
      </w:r>
    </w:p>
    <w:p w14:paraId="3532EDE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Механизм сигналов и слотов. Обработка нажатий и ввода.</w:t>
      </w:r>
    </w:p>
    <w:p w14:paraId="7DDD08D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интерактивного приложения.</w:t>
      </w:r>
    </w:p>
    <w:p w14:paraId="23A8DEB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2.5. Диалоги, окна и меню</w:t>
      </w:r>
    </w:p>
    <w:p w14:paraId="2076198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Диалоговые окна, сообщения, меню и панели инструментов.</w:t>
      </w:r>
    </w:p>
    <w:p w14:paraId="6DBE4F9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приложения с несколькими окнами и меню.</w:t>
      </w:r>
    </w:p>
    <w:p w14:paraId="38FF73B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2.6. </w:t>
      </w:r>
      <w:r>
        <w:rPr>
          <w:b/>
        </w:rPr>
        <w:t>Qt</w:t>
      </w:r>
      <w:r w:rsidRPr="007A2377">
        <w:rPr>
          <w:b/>
          <w:lang w:val="ru-RU"/>
        </w:rPr>
        <w:t xml:space="preserve"> </w:t>
      </w:r>
      <w:r>
        <w:rPr>
          <w:b/>
        </w:rPr>
        <w:t>Designer</w:t>
      </w:r>
      <w:r w:rsidRPr="007A2377">
        <w:rPr>
          <w:b/>
          <w:lang w:val="ru-RU"/>
        </w:rPr>
        <w:t>. Конструктор форм</w:t>
      </w:r>
    </w:p>
    <w:p w14:paraId="3B07586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Визуальное проектирование интерфейса в </w:t>
      </w:r>
      <w:r>
        <w:t>Qt</w:t>
      </w:r>
      <w:r w:rsidRPr="007A2377">
        <w:rPr>
          <w:lang w:val="ru-RU"/>
        </w:rPr>
        <w:t xml:space="preserve"> </w:t>
      </w:r>
      <w:r>
        <w:t>Designer</w:t>
      </w:r>
      <w:r w:rsidRPr="007A2377">
        <w:rPr>
          <w:lang w:val="ru-RU"/>
        </w:rPr>
        <w:t>. Загрузка форм.</w:t>
      </w:r>
    </w:p>
    <w:p w14:paraId="23D712E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интерфейса в конструкторе форм.</w:t>
      </w:r>
    </w:p>
    <w:p w14:paraId="0CFC02B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2.7. Таблицы и списки</w:t>
      </w:r>
    </w:p>
    <w:p w14:paraId="3B00796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Виджеты </w:t>
      </w:r>
      <w:proofErr w:type="spellStart"/>
      <w:r>
        <w:t>QTableWidget</w:t>
      </w:r>
      <w:proofErr w:type="spellEnd"/>
      <w:r w:rsidRPr="007A2377">
        <w:rPr>
          <w:lang w:val="ru-RU"/>
        </w:rPr>
        <w:t xml:space="preserve"> и </w:t>
      </w:r>
      <w:proofErr w:type="spellStart"/>
      <w:r>
        <w:t>QListWidget</w:t>
      </w:r>
      <w:proofErr w:type="spellEnd"/>
      <w:r w:rsidRPr="007A2377">
        <w:rPr>
          <w:lang w:val="ru-RU"/>
        </w:rPr>
        <w:t>. Отображение наборов данных.</w:t>
      </w:r>
    </w:p>
    <w:p w14:paraId="1C3D246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Вывод данных в таблицу.</w:t>
      </w:r>
    </w:p>
    <w:p w14:paraId="70A9622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2.8. Связка </w:t>
      </w:r>
      <w:proofErr w:type="spellStart"/>
      <w:r>
        <w:rPr>
          <w:b/>
        </w:rPr>
        <w:t>PyQt</w:t>
      </w:r>
      <w:proofErr w:type="spellEnd"/>
      <w:r w:rsidRPr="007A2377">
        <w:rPr>
          <w:b/>
          <w:lang w:val="ru-RU"/>
        </w:rPr>
        <w:t xml:space="preserve"> и базы данных</w:t>
      </w:r>
    </w:p>
    <w:p w14:paraId="2D28100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Подключение БД к интерфейсу. Реализация операций </w:t>
      </w:r>
      <w:r>
        <w:t>CRUD</w:t>
      </w:r>
      <w:r w:rsidRPr="007A2377">
        <w:rPr>
          <w:lang w:val="ru-RU"/>
        </w:rPr>
        <w:t>.</w:t>
      </w:r>
    </w:p>
    <w:p w14:paraId="74FB682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приложения с базой данных и интерфейсом.</w:t>
      </w:r>
    </w:p>
    <w:p w14:paraId="6BD7A64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2.9. Практикум: настольное приложение с БД</w:t>
      </w:r>
    </w:p>
    <w:p w14:paraId="4B13441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настольного приложения с графическим интерфейсом и базой данных.</w:t>
      </w:r>
    </w:p>
    <w:p w14:paraId="3D2907A5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3. Сетевые технологии и парсинг данных</w:t>
      </w:r>
    </w:p>
    <w:p w14:paraId="6A17092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3.1. Основы сетей. Протокол </w:t>
      </w:r>
      <w:r>
        <w:rPr>
          <w:b/>
        </w:rPr>
        <w:t>HTTP</w:t>
      </w:r>
      <w:r w:rsidRPr="007A2377">
        <w:rPr>
          <w:b/>
          <w:lang w:val="ru-RU"/>
        </w:rPr>
        <w:t>/</w:t>
      </w:r>
      <w:r>
        <w:rPr>
          <w:b/>
        </w:rPr>
        <w:t>HTTPS</w:t>
      </w:r>
    </w:p>
    <w:p w14:paraId="10C5F5B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Модель клиент-сервер. </w:t>
      </w:r>
      <w:r>
        <w:t>URL</w:t>
      </w:r>
      <w:r w:rsidRPr="007A2377">
        <w:rPr>
          <w:lang w:val="ru-RU"/>
        </w:rPr>
        <w:t xml:space="preserve">. Методы и коды ответов </w:t>
      </w:r>
      <w:r>
        <w:t>HTTP</w:t>
      </w:r>
      <w:r w:rsidRPr="007A2377">
        <w:rPr>
          <w:lang w:val="ru-RU"/>
        </w:rPr>
        <w:t xml:space="preserve">. Защищённое соединение </w:t>
      </w:r>
      <w:r>
        <w:t>HTTPS</w:t>
      </w:r>
      <w:r w:rsidRPr="007A2377">
        <w:rPr>
          <w:lang w:val="ru-RU"/>
        </w:rPr>
        <w:t>.</w:t>
      </w:r>
    </w:p>
    <w:p w14:paraId="156FD58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Анализ </w:t>
      </w:r>
      <w:r>
        <w:t>HTTP</w:t>
      </w:r>
      <w:r w:rsidRPr="007A2377">
        <w:rPr>
          <w:lang w:val="ru-RU"/>
        </w:rPr>
        <w:t>-запросов средствами браузера.</w:t>
      </w:r>
    </w:p>
    <w:p w14:paraId="7E5E8AE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3.2. Библиотека </w:t>
      </w:r>
      <w:r>
        <w:rPr>
          <w:b/>
        </w:rPr>
        <w:t>requests</w:t>
      </w:r>
      <w:r w:rsidRPr="007A2377">
        <w:rPr>
          <w:b/>
          <w:lang w:val="ru-RU"/>
        </w:rPr>
        <w:t xml:space="preserve">. Запросы </w:t>
      </w:r>
      <w:r>
        <w:rPr>
          <w:b/>
        </w:rPr>
        <w:t>GET</w:t>
      </w:r>
      <w:r w:rsidRPr="007A2377">
        <w:rPr>
          <w:b/>
          <w:lang w:val="ru-RU"/>
        </w:rPr>
        <w:t xml:space="preserve"> и </w:t>
      </w:r>
      <w:r>
        <w:rPr>
          <w:b/>
        </w:rPr>
        <w:t>POST</w:t>
      </w:r>
    </w:p>
    <w:p w14:paraId="0C03C65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Отправка запросов, заголовки, параметры, обработка ответа.</w:t>
      </w:r>
    </w:p>
    <w:p w14:paraId="07DCCC5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Получение данных по сети с помощью </w:t>
      </w:r>
      <w:r>
        <w:t>requests</w:t>
      </w:r>
      <w:r w:rsidRPr="007A2377">
        <w:rPr>
          <w:lang w:val="ru-RU"/>
        </w:rPr>
        <w:t>.</w:t>
      </w:r>
    </w:p>
    <w:p w14:paraId="3C985CE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Тема 3.3. Работа с </w:t>
      </w:r>
      <w:r>
        <w:rPr>
          <w:b/>
        </w:rPr>
        <w:t>REST</w:t>
      </w:r>
      <w:r w:rsidRPr="007A2377">
        <w:rPr>
          <w:b/>
          <w:lang w:val="ru-RU"/>
        </w:rPr>
        <w:t xml:space="preserve"> </w:t>
      </w:r>
      <w:r>
        <w:rPr>
          <w:b/>
        </w:rPr>
        <w:t>API</w:t>
      </w:r>
      <w:r w:rsidRPr="007A2377">
        <w:rPr>
          <w:b/>
          <w:lang w:val="ru-RU"/>
        </w:rPr>
        <w:t xml:space="preserve">. Формат </w:t>
      </w:r>
      <w:r>
        <w:rPr>
          <w:b/>
        </w:rPr>
        <w:t>JSON</w:t>
      </w:r>
    </w:p>
    <w:p w14:paraId="3C3008D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</w:t>
      </w:r>
      <w:r>
        <w:t>REST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 xml:space="preserve">. Чтение документации. Разбор </w:t>
      </w:r>
      <w:r>
        <w:t>JSON</w:t>
      </w:r>
      <w:r w:rsidRPr="007A2377">
        <w:rPr>
          <w:lang w:val="ru-RU"/>
        </w:rPr>
        <w:t>-ответов.</w:t>
      </w:r>
    </w:p>
    <w:p w14:paraId="19CF150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Получение и обработка данных из публичных </w:t>
      </w:r>
      <w:r>
        <w:t>API</w:t>
      </w:r>
      <w:r w:rsidRPr="007A2377">
        <w:rPr>
          <w:lang w:val="ru-RU"/>
        </w:rPr>
        <w:t>.</w:t>
      </w:r>
    </w:p>
    <w:p w14:paraId="3866F5A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3.4. Структура веб-страницы. </w:t>
      </w:r>
      <w:r>
        <w:rPr>
          <w:b/>
        </w:rPr>
        <w:t>HTML</w:t>
      </w:r>
    </w:p>
    <w:p w14:paraId="60EBCDE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Основы </w:t>
      </w:r>
      <w:r>
        <w:t>HTML</w:t>
      </w:r>
      <w:r w:rsidRPr="007A2377">
        <w:rPr>
          <w:lang w:val="ru-RU"/>
        </w:rPr>
        <w:t xml:space="preserve"> и </w:t>
      </w:r>
      <w:r>
        <w:t>DOM</w:t>
      </w:r>
      <w:r w:rsidRPr="007A2377">
        <w:rPr>
          <w:lang w:val="ru-RU"/>
        </w:rPr>
        <w:t>. Теги, атрибуты, дерево документа.</w:t>
      </w:r>
    </w:p>
    <w:p w14:paraId="514711E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Анализ структуры веб-страниц.</w:t>
      </w:r>
    </w:p>
    <w:p w14:paraId="2E859AF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3.5. Парсинг </w:t>
      </w:r>
      <w:r>
        <w:rPr>
          <w:b/>
        </w:rPr>
        <w:t>HTML</w:t>
      </w:r>
      <w:r w:rsidRPr="007A2377">
        <w:rPr>
          <w:b/>
          <w:lang w:val="ru-RU"/>
        </w:rPr>
        <w:t xml:space="preserve"> с </w:t>
      </w:r>
      <w:proofErr w:type="spellStart"/>
      <w:r>
        <w:rPr>
          <w:b/>
        </w:rPr>
        <w:t>BeautifulSoup</w:t>
      </w:r>
      <w:proofErr w:type="spellEnd"/>
      <w:r w:rsidRPr="007A2377">
        <w:rPr>
          <w:b/>
          <w:lang w:val="ru-RU"/>
        </w:rPr>
        <w:t>4</w:t>
      </w:r>
    </w:p>
    <w:p w14:paraId="5697A2D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Библиотека </w:t>
      </w:r>
      <w:proofErr w:type="spellStart"/>
      <w:r>
        <w:t>BeautifulSoup</w:t>
      </w:r>
      <w:proofErr w:type="spellEnd"/>
      <w:r w:rsidRPr="007A2377">
        <w:rPr>
          <w:lang w:val="ru-RU"/>
        </w:rPr>
        <w:t>4. Поиск элементов по тегам и атрибутам.</w:t>
      </w:r>
    </w:p>
    <w:p w14:paraId="124FF90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Извлечение данных из веб-страниц.</w:t>
      </w:r>
    </w:p>
    <w:p w14:paraId="2110C42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3.6. Селекторы </w:t>
      </w:r>
      <w:r>
        <w:rPr>
          <w:b/>
        </w:rPr>
        <w:t>CSS</w:t>
      </w:r>
      <w:r w:rsidRPr="007A2377">
        <w:rPr>
          <w:b/>
          <w:lang w:val="ru-RU"/>
        </w:rPr>
        <w:t>. Навигация по дереву</w:t>
      </w:r>
    </w:p>
    <w:p w14:paraId="1B42D54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>
        <w:t>CSS</w:t>
      </w:r>
      <w:r w:rsidRPr="007A2377">
        <w:rPr>
          <w:lang w:val="ru-RU"/>
        </w:rPr>
        <w:t>-селекторы. Навигация по дереву документа. Извлечение таблиц и ссылок.</w:t>
      </w:r>
    </w:p>
    <w:p w14:paraId="6DFBEF7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Сбор структурированных данных с сайта.</w:t>
      </w:r>
    </w:p>
    <w:p w14:paraId="751E5B5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3.7. Регулярные выражения</w:t>
      </w:r>
    </w:p>
    <w:p w14:paraId="28A2A13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Модуль </w:t>
      </w:r>
      <w:r>
        <w:t>re</w:t>
      </w:r>
      <w:r w:rsidRPr="007A2377">
        <w:rPr>
          <w:lang w:val="ru-RU"/>
        </w:rPr>
        <w:t>. Шаблоны, поиск и замена подстрок.</w:t>
      </w:r>
    </w:p>
    <w:p w14:paraId="020FDD5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Решение задач на обработку текста регулярными выражениями.</w:t>
      </w:r>
    </w:p>
    <w:p w14:paraId="35AB90C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3.8. Динамические страницы. </w:t>
      </w:r>
      <w:r>
        <w:rPr>
          <w:b/>
        </w:rPr>
        <w:t>Selenium</w:t>
      </w:r>
    </w:p>
    <w:p w14:paraId="11DDD5E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Управление браузером через </w:t>
      </w:r>
      <w:r>
        <w:t>Selenium</w:t>
      </w:r>
      <w:r w:rsidRPr="007A2377">
        <w:rPr>
          <w:lang w:val="ru-RU"/>
        </w:rPr>
        <w:t>. Работа с динамическим контентом.</w:t>
      </w:r>
    </w:p>
    <w:p w14:paraId="06648EF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Автоматизированный сбор данных с динамических страниц.</w:t>
      </w:r>
    </w:p>
    <w:p w14:paraId="5ACE21A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3.9. Сохранение собранных данных</w:t>
      </w:r>
    </w:p>
    <w:p w14:paraId="30ECED4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Сохранение данных в форматы </w:t>
      </w:r>
      <w:r>
        <w:t>CSV</w:t>
      </w:r>
      <w:r w:rsidRPr="007A2377">
        <w:rPr>
          <w:lang w:val="ru-RU"/>
        </w:rPr>
        <w:t xml:space="preserve"> и </w:t>
      </w:r>
      <w:r>
        <w:t>JSON</w:t>
      </w:r>
      <w:r w:rsidRPr="007A2377">
        <w:rPr>
          <w:lang w:val="ru-RU"/>
        </w:rPr>
        <w:t>, запись в базу данных.</w:t>
      </w:r>
    </w:p>
    <w:p w14:paraId="0C57F48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Сохранение результатов парсинга.</w:t>
      </w:r>
    </w:p>
    <w:p w14:paraId="254C547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3.10. Этика и правовые аспекты парсинга</w:t>
      </w:r>
    </w:p>
    <w:p w14:paraId="7C51B51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 xml:space="preserve">Файл </w:t>
      </w:r>
      <w:r>
        <w:t>robots</w:t>
      </w:r>
      <w:r w:rsidRPr="007A2377">
        <w:rPr>
          <w:lang w:val="ru-RU"/>
        </w:rPr>
        <w:t>.</w:t>
      </w:r>
      <w:r>
        <w:t>txt</w:t>
      </w:r>
      <w:r w:rsidRPr="007A2377">
        <w:rPr>
          <w:lang w:val="ru-RU"/>
        </w:rPr>
        <w:t>. Правовые и этические нормы сбора данных. Нагрузка на сервер, ограничения.</w:t>
      </w:r>
    </w:p>
    <w:p w14:paraId="659C4AD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3.11. Практикум: парсер-агрегатор</w:t>
      </w:r>
    </w:p>
    <w:p w14:paraId="37EF986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парсера, собирающего и сохраняющего данные с нескольких источников.</w:t>
      </w:r>
    </w:p>
    <w:p w14:paraId="7DB5BA9E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4. Проектная деятельность</w:t>
      </w:r>
    </w:p>
    <w:p w14:paraId="3FC5497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4.1. Проектирование приложения. </w:t>
      </w:r>
      <w:r>
        <w:rPr>
          <w:b/>
        </w:rPr>
        <w:t>ER</w:t>
      </w:r>
      <w:r w:rsidRPr="007A2377">
        <w:rPr>
          <w:b/>
          <w:lang w:val="ru-RU"/>
        </w:rPr>
        <w:t>-диаграмма</w:t>
      </w:r>
    </w:p>
    <w:p w14:paraId="0EA137A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Постановка задачи. Проектирование базы данных. </w:t>
      </w:r>
      <w:r>
        <w:t>ER</w:t>
      </w:r>
      <w:r w:rsidRPr="007A2377">
        <w:rPr>
          <w:lang w:val="ru-RU"/>
        </w:rPr>
        <w:t>-диаграмма.</w:t>
      </w:r>
    </w:p>
    <w:p w14:paraId="59DFA83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модели данных проекта.</w:t>
      </w:r>
    </w:p>
    <w:p w14:paraId="74458E4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4.2. Архитектура приложения. Разделение слоёв</w:t>
      </w:r>
    </w:p>
    <w:p w14:paraId="2B6F8E5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Разделение логики, интерфейса и доступа к данным. Структура проекта.</w:t>
      </w:r>
    </w:p>
    <w:p w14:paraId="71B4459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Проектирование архитектуры приложения.</w:t>
      </w:r>
    </w:p>
    <w:p w14:paraId="2BDEB59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4.3. Работа над итоговым проектом</w:t>
      </w:r>
    </w:p>
    <w:p w14:paraId="19E8D53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итогового проекта: настольное приложение с базой данных и сбором данных из сети.</w:t>
      </w:r>
    </w:p>
    <w:p w14:paraId="14479E4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4.4. Итоговое занятие. Защита проектов</w:t>
      </w:r>
    </w:p>
    <w:p w14:paraId="1A8EFB3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Промежуточная и итоговая аттестация. Представление и защита проектов.</w:t>
      </w:r>
    </w:p>
    <w:p w14:paraId="7A47E0B0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3283C83C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Планируемые результаты освоения модуля 2</w:t>
      </w:r>
    </w:p>
    <w:p w14:paraId="04A568DD" w14:textId="77777777" w:rsidR="009E646A" w:rsidRDefault="00000000">
      <w:pPr>
        <w:ind w:firstLine="709"/>
        <w:jc w:val="both"/>
      </w:pPr>
      <w:proofErr w:type="spellStart"/>
      <w:r>
        <w:rPr>
          <w:b/>
        </w:rPr>
        <w:t>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14:paraId="58B48933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проектировать реляционную базу данных и выполнять запросы на языке </w:t>
      </w:r>
      <w:r>
        <w:t>SQL</w:t>
      </w:r>
      <w:r w:rsidRPr="007A2377">
        <w:rPr>
          <w:lang w:val="ru-RU"/>
        </w:rPr>
        <w:t>;</w:t>
      </w:r>
    </w:p>
    <w:p w14:paraId="21005C18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разрабатывать графический интерфейс приложения средствами </w:t>
      </w:r>
      <w:proofErr w:type="spellStart"/>
      <w:r>
        <w:t>PyQt</w:t>
      </w:r>
      <w:proofErr w:type="spellEnd"/>
      <w:r w:rsidRPr="007A2377">
        <w:rPr>
          <w:lang w:val="ru-RU"/>
        </w:rPr>
        <w:t>;</w:t>
      </w:r>
    </w:p>
    <w:p w14:paraId="25D9D42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знание основ сетевого взаимодействия и протокола </w:t>
      </w:r>
      <w:r>
        <w:t>HTTP</w:t>
      </w:r>
      <w:r w:rsidRPr="007A2377">
        <w:rPr>
          <w:lang w:val="ru-RU"/>
        </w:rPr>
        <w:t>;</w:t>
      </w:r>
    </w:p>
    <w:p w14:paraId="30AC579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lastRenderedPageBreak/>
        <w:t>умение работать с веб-</w:t>
      </w:r>
      <w:r>
        <w:t>API</w:t>
      </w:r>
      <w:r w:rsidRPr="007A2377">
        <w:rPr>
          <w:lang w:val="ru-RU"/>
        </w:rPr>
        <w:t xml:space="preserve"> и выполнять парсинг данных (</w:t>
      </w:r>
      <w:proofErr w:type="spellStart"/>
      <w:r>
        <w:t>BeautifulSoup</w:t>
      </w:r>
      <w:proofErr w:type="spellEnd"/>
      <w:r w:rsidRPr="007A2377">
        <w:rPr>
          <w:lang w:val="ru-RU"/>
        </w:rPr>
        <w:t xml:space="preserve">4, </w:t>
      </w:r>
      <w:r>
        <w:t>Selenium</w:t>
      </w:r>
      <w:r w:rsidRPr="007A2377">
        <w:rPr>
          <w:lang w:val="ru-RU"/>
        </w:rPr>
        <w:t>);</w:t>
      </w:r>
    </w:p>
    <w:p w14:paraId="5EA95F5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разрабатывать настольное приложение с базой данных.</w:t>
      </w:r>
    </w:p>
    <w:p w14:paraId="22BBC036" w14:textId="77777777" w:rsidR="009E646A" w:rsidRPr="007A2377" w:rsidRDefault="00000000">
      <w:pPr>
        <w:pageBreakBefore/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lastRenderedPageBreak/>
        <w:t>Модуль 3. Разработка веб-сервисов и контейнеризация</w:t>
      </w:r>
    </w:p>
    <w:p w14:paraId="17C99A28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Продвинутый уровень, 144 часа</w:t>
      </w:r>
    </w:p>
    <w:p w14:paraId="2C2BAF66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22F49EB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Краткое описание модуля. </w:t>
      </w:r>
      <w:r w:rsidRPr="007A2377">
        <w:rPr>
          <w:lang w:val="ru-RU"/>
        </w:rPr>
        <w:t xml:space="preserve">Третий модуль посвящён серверной веб-разработке. Обучающиеся осваивают фреймворки </w:t>
      </w:r>
      <w:r>
        <w:t>Flask</w:t>
      </w:r>
      <w:r w:rsidRPr="007A2377">
        <w:rPr>
          <w:lang w:val="ru-RU"/>
        </w:rPr>
        <w:t xml:space="preserve"> и </w:t>
      </w:r>
      <w:proofErr w:type="spellStart"/>
      <w:r>
        <w:t>FastAPI</w:t>
      </w:r>
      <w:proofErr w:type="spellEnd"/>
      <w:r w:rsidRPr="007A2377">
        <w:rPr>
          <w:lang w:val="ru-RU"/>
        </w:rPr>
        <w:t xml:space="preserve">, проектирование </w:t>
      </w:r>
      <w:r>
        <w:t>REST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 xml:space="preserve">, работу с базами данных через </w:t>
      </w:r>
      <w:r>
        <w:t>ORM</w:t>
      </w:r>
      <w:r w:rsidRPr="007A2377">
        <w:rPr>
          <w:lang w:val="ru-RU"/>
        </w:rPr>
        <w:t xml:space="preserve">, аутентификацию, а также контейнеризацию приложений с помощью </w:t>
      </w:r>
      <w:r>
        <w:t>Docker</w:t>
      </w:r>
      <w:r w:rsidRPr="007A2377">
        <w:rPr>
          <w:lang w:val="ru-RU"/>
        </w:rPr>
        <w:t xml:space="preserve"> и развёртывание сервиса на сервере. Итог модуля – собственный работающий веб-сервис, развёрнутый в контейнерах.</w:t>
      </w:r>
    </w:p>
    <w:p w14:paraId="1D7AABD4" w14:textId="77777777" w:rsidR="009E646A" w:rsidRDefault="00000000">
      <w:pPr>
        <w:ind w:firstLine="709"/>
        <w:jc w:val="both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модуля</w:t>
      </w:r>
      <w:proofErr w:type="spellEnd"/>
      <w:r>
        <w:rPr>
          <w:b/>
        </w:rPr>
        <w:t>:</w:t>
      </w:r>
    </w:p>
    <w:p w14:paraId="061E9E77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познакомить с принципами серверной веб-разработки;</w:t>
      </w:r>
    </w:p>
    <w:p w14:paraId="5FB1E26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обучить разработке веб-приложений на фреймворках </w:t>
      </w:r>
      <w:r>
        <w:t>Flask</w:t>
      </w:r>
      <w:r w:rsidRPr="007A2377">
        <w:rPr>
          <w:lang w:val="ru-RU"/>
        </w:rPr>
        <w:t xml:space="preserve"> и </w:t>
      </w:r>
      <w:proofErr w:type="spellStart"/>
      <w:r>
        <w:t>FastAPI</w:t>
      </w:r>
      <w:proofErr w:type="spellEnd"/>
      <w:r w:rsidRPr="007A2377">
        <w:rPr>
          <w:lang w:val="ru-RU"/>
        </w:rPr>
        <w:t>;</w:t>
      </w:r>
    </w:p>
    <w:p w14:paraId="4647FCA3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сформировать навыки проектирования </w:t>
      </w:r>
      <w:r>
        <w:t>REST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 xml:space="preserve"> и работы с базой данных через </w:t>
      </w:r>
      <w:r>
        <w:t>ORM</w:t>
      </w:r>
      <w:r w:rsidRPr="007A2377">
        <w:rPr>
          <w:lang w:val="ru-RU"/>
        </w:rPr>
        <w:t>;</w:t>
      </w:r>
    </w:p>
    <w:p w14:paraId="52B3C3E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обучить контейнеризации приложений с помощью </w:t>
      </w:r>
      <w:r>
        <w:t>Docker</w:t>
      </w:r>
      <w:r w:rsidRPr="007A2377">
        <w:rPr>
          <w:lang w:val="ru-RU"/>
        </w:rPr>
        <w:t xml:space="preserve"> и </w:t>
      </w:r>
      <w:r>
        <w:t>Docker</w:t>
      </w:r>
      <w:r w:rsidRPr="007A2377">
        <w:rPr>
          <w:lang w:val="ru-RU"/>
        </w:rPr>
        <w:t xml:space="preserve"> </w:t>
      </w:r>
      <w:r>
        <w:t>Compose</w:t>
      </w:r>
      <w:r w:rsidRPr="007A2377">
        <w:rPr>
          <w:lang w:val="ru-RU"/>
        </w:rPr>
        <w:t>;</w:t>
      </w:r>
    </w:p>
    <w:p w14:paraId="556FEBE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сформировать навыки развёртывания собственного сервиса на удалённом сервере.</w:t>
      </w:r>
    </w:p>
    <w:p w14:paraId="41B90AF4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72E601E9" w14:textId="77777777" w:rsidR="009E646A" w:rsidRDefault="00000000">
      <w:pPr>
        <w:jc w:val="center"/>
      </w:pPr>
      <w:proofErr w:type="spellStart"/>
      <w:r>
        <w:rPr>
          <w:b/>
        </w:rPr>
        <w:t>Учебно-тематический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модуля</w:t>
      </w:r>
      <w:proofErr w:type="spellEnd"/>
      <w:r>
        <w:rPr>
          <w:b/>
        </w:rPr>
        <w:t xml:space="preserve"> 3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3547"/>
        <w:gridCol w:w="871"/>
        <w:gridCol w:w="1005"/>
        <w:gridCol w:w="1309"/>
        <w:gridCol w:w="2537"/>
      </w:tblGrid>
      <w:tr w:rsidR="009E646A" w14:paraId="2C8E04C4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7CE44E96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5" w:type="dxa"/>
            <w:shd w:val="clear" w:color="auto" w:fill="C9C9C9"/>
            <w:vAlign w:val="center"/>
          </w:tcPr>
          <w:p w14:paraId="5DA7D5F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0AC7455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19BCA6DA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7559B72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0DD4820E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9E646A" w14:paraId="2424F111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5F599716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0B061690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4"/>
                <w:lang w:val="ru-RU"/>
              </w:rPr>
              <w:t xml:space="preserve">Раздел 1. Основы веб-разработки. Фреймворк </w:t>
            </w:r>
            <w:r>
              <w:rPr>
                <w:b/>
                <w:sz w:val="24"/>
              </w:rPr>
              <w:t>Flask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039C578D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1FD7696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25F38291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09E4A89B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5575CFBD" w14:textId="77777777">
        <w:trPr>
          <w:jc w:val="center"/>
        </w:trPr>
        <w:tc>
          <w:tcPr>
            <w:tcW w:w="567" w:type="dxa"/>
            <w:vAlign w:val="center"/>
          </w:tcPr>
          <w:p w14:paraId="3840D9D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4535" w:type="dxa"/>
            <w:vAlign w:val="center"/>
          </w:tcPr>
          <w:p w14:paraId="2AF1DD94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Введение. ТБ. Архитектура веб-приложений</w:t>
            </w:r>
          </w:p>
        </w:tc>
        <w:tc>
          <w:tcPr>
            <w:tcW w:w="907" w:type="dxa"/>
            <w:vAlign w:val="center"/>
          </w:tcPr>
          <w:p w14:paraId="1BCE53C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56FD68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E86A4F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E740F2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95E2213" w14:textId="77777777">
        <w:trPr>
          <w:jc w:val="center"/>
        </w:trPr>
        <w:tc>
          <w:tcPr>
            <w:tcW w:w="567" w:type="dxa"/>
            <w:vAlign w:val="center"/>
          </w:tcPr>
          <w:p w14:paraId="23AF629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4535" w:type="dxa"/>
            <w:vAlign w:val="center"/>
          </w:tcPr>
          <w:p w14:paraId="1A655DD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Введение во Flask. Маршрутизация</w:t>
            </w:r>
          </w:p>
        </w:tc>
        <w:tc>
          <w:tcPr>
            <w:tcW w:w="907" w:type="dxa"/>
            <w:vAlign w:val="center"/>
          </w:tcPr>
          <w:p w14:paraId="3DCEFDE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8EEF16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11B0445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23A15AB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D31BC43" w14:textId="77777777">
        <w:trPr>
          <w:jc w:val="center"/>
        </w:trPr>
        <w:tc>
          <w:tcPr>
            <w:tcW w:w="567" w:type="dxa"/>
            <w:vAlign w:val="center"/>
          </w:tcPr>
          <w:p w14:paraId="2B4E34C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4535" w:type="dxa"/>
            <w:vAlign w:val="center"/>
          </w:tcPr>
          <w:p w14:paraId="724AA1B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Шаблоны Jinja2</w:t>
            </w:r>
          </w:p>
        </w:tc>
        <w:tc>
          <w:tcPr>
            <w:tcW w:w="907" w:type="dxa"/>
            <w:vAlign w:val="center"/>
          </w:tcPr>
          <w:p w14:paraId="342A958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0B7A17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FBAB70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90DB05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F8A8E43" w14:textId="77777777">
        <w:trPr>
          <w:jc w:val="center"/>
        </w:trPr>
        <w:tc>
          <w:tcPr>
            <w:tcW w:w="567" w:type="dxa"/>
            <w:vAlign w:val="center"/>
          </w:tcPr>
          <w:p w14:paraId="58102FF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4535" w:type="dxa"/>
            <w:vAlign w:val="center"/>
          </w:tcPr>
          <w:p w14:paraId="000C86C6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Формы и обработка запросов</w:t>
            </w:r>
          </w:p>
        </w:tc>
        <w:tc>
          <w:tcPr>
            <w:tcW w:w="907" w:type="dxa"/>
            <w:vAlign w:val="center"/>
          </w:tcPr>
          <w:p w14:paraId="7B9B195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8272BE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1CBADD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DD9973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8B456DA" w14:textId="77777777">
        <w:trPr>
          <w:jc w:val="center"/>
        </w:trPr>
        <w:tc>
          <w:tcPr>
            <w:tcW w:w="567" w:type="dxa"/>
            <w:vAlign w:val="center"/>
          </w:tcPr>
          <w:p w14:paraId="0180A18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1.5</w:t>
            </w:r>
          </w:p>
        </w:tc>
        <w:tc>
          <w:tcPr>
            <w:tcW w:w="4535" w:type="dxa"/>
            <w:vAlign w:val="center"/>
          </w:tcPr>
          <w:p w14:paraId="3EC1247D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Работа с базой данных во </w:t>
            </w:r>
            <w:r>
              <w:rPr>
                <w:sz w:val="24"/>
              </w:rPr>
              <w:t>Flask</w:t>
            </w:r>
          </w:p>
        </w:tc>
        <w:tc>
          <w:tcPr>
            <w:tcW w:w="907" w:type="dxa"/>
            <w:vAlign w:val="center"/>
          </w:tcPr>
          <w:p w14:paraId="12A1999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C8E146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1B2093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61758B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7C16FBF" w14:textId="77777777">
        <w:trPr>
          <w:jc w:val="center"/>
        </w:trPr>
        <w:tc>
          <w:tcPr>
            <w:tcW w:w="567" w:type="dxa"/>
            <w:vAlign w:val="center"/>
          </w:tcPr>
          <w:p w14:paraId="7974BD4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4535" w:type="dxa"/>
            <w:vAlign w:val="center"/>
          </w:tcPr>
          <w:p w14:paraId="0E8DABE7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Сессии, cookie, аутентификация</w:t>
            </w:r>
          </w:p>
        </w:tc>
        <w:tc>
          <w:tcPr>
            <w:tcW w:w="907" w:type="dxa"/>
            <w:vAlign w:val="center"/>
          </w:tcPr>
          <w:p w14:paraId="6C087A6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C4DD30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0A5CA8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35750B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29515AB" w14:textId="77777777">
        <w:trPr>
          <w:jc w:val="center"/>
        </w:trPr>
        <w:tc>
          <w:tcPr>
            <w:tcW w:w="567" w:type="dxa"/>
            <w:vAlign w:val="center"/>
          </w:tcPr>
          <w:p w14:paraId="02E8F3B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1.7</w:t>
            </w:r>
          </w:p>
        </w:tc>
        <w:tc>
          <w:tcPr>
            <w:tcW w:w="4535" w:type="dxa"/>
            <w:vAlign w:val="center"/>
          </w:tcPr>
          <w:p w14:paraId="3DDA7A96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REST API на Flask</w:t>
            </w:r>
          </w:p>
        </w:tc>
        <w:tc>
          <w:tcPr>
            <w:tcW w:w="907" w:type="dxa"/>
            <w:vAlign w:val="center"/>
          </w:tcPr>
          <w:p w14:paraId="019DB4C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A2DBA9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75C33C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73C625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51B1B42" w14:textId="77777777">
        <w:trPr>
          <w:jc w:val="center"/>
        </w:trPr>
        <w:tc>
          <w:tcPr>
            <w:tcW w:w="567" w:type="dxa"/>
            <w:vAlign w:val="center"/>
          </w:tcPr>
          <w:p w14:paraId="6C6D233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1.8</w:t>
            </w:r>
          </w:p>
        </w:tc>
        <w:tc>
          <w:tcPr>
            <w:tcW w:w="4535" w:type="dxa"/>
            <w:vAlign w:val="center"/>
          </w:tcPr>
          <w:p w14:paraId="31EC52D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Структура проекта. Blueprints</w:t>
            </w:r>
          </w:p>
        </w:tc>
        <w:tc>
          <w:tcPr>
            <w:tcW w:w="907" w:type="dxa"/>
            <w:vAlign w:val="center"/>
          </w:tcPr>
          <w:p w14:paraId="5231D5F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CEB68B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E1CD61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34F527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102A600D" w14:textId="77777777">
        <w:trPr>
          <w:jc w:val="center"/>
        </w:trPr>
        <w:tc>
          <w:tcPr>
            <w:tcW w:w="567" w:type="dxa"/>
            <w:vAlign w:val="center"/>
          </w:tcPr>
          <w:p w14:paraId="0BF19B2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1.9</w:t>
            </w:r>
          </w:p>
        </w:tc>
        <w:tc>
          <w:tcPr>
            <w:tcW w:w="4535" w:type="dxa"/>
            <w:vAlign w:val="center"/>
          </w:tcPr>
          <w:p w14:paraId="4ED906E5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Практикум: веб-приложение на </w:t>
            </w:r>
            <w:r>
              <w:rPr>
                <w:sz w:val="24"/>
              </w:rPr>
              <w:t>Flask</w:t>
            </w:r>
          </w:p>
        </w:tc>
        <w:tc>
          <w:tcPr>
            <w:tcW w:w="907" w:type="dxa"/>
            <w:vAlign w:val="center"/>
          </w:tcPr>
          <w:p w14:paraId="76EA6B1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A1B1A6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1CD10BE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1AC1997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16666372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44B38E1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375DF69F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2. Современный бэкенд. FastAPI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2ACB007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48DC97E3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51BBB91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29B81766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73610A89" w14:textId="77777777">
        <w:trPr>
          <w:jc w:val="center"/>
        </w:trPr>
        <w:tc>
          <w:tcPr>
            <w:tcW w:w="567" w:type="dxa"/>
            <w:vAlign w:val="center"/>
          </w:tcPr>
          <w:p w14:paraId="7101D98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4535" w:type="dxa"/>
            <w:vAlign w:val="center"/>
          </w:tcPr>
          <w:p w14:paraId="6F027345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Введение в FastAPI. Асинхронность</w:t>
            </w:r>
          </w:p>
        </w:tc>
        <w:tc>
          <w:tcPr>
            <w:tcW w:w="907" w:type="dxa"/>
            <w:vAlign w:val="center"/>
          </w:tcPr>
          <w:p w14:paraId="4C0D017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9FF407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0594BE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CC1D6F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8957BC6" w14:textId="77777777">
        <w:trPr>
          <w:jc w:val="center"/>
        </w:trPr>
        <w:tc>
          <w:tcPr>
            <w:tcW w:w="567" w:type="dxa"/>
            <w:vAlign w:val="center"/>
          </w:tcPr>
          <w:p w14:paraId="6CDE222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4535" w:type="dxa"/>
            <w:vAlign w:val="center"/>
          </w:tcPr>
          <w:p w14:paraId="20D214A8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Маршруты и параметры</w:t>
            </w:r>
          </w:p>
        </w:tc>
        <w:tc>
          <w:tcPr>
            <w:tcW w:w="907" w:type="dxa"/>
            <w:vAlign w:val="center"/>
          </w:tcPr>
          <w:p w14:paraId="366F31B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2D24A2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872FDB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7BA5D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3B9DAF8D" w14:textId="77777777">
        <w:trPr>
          <w:jc w:val="center"/>
        </w:trPr>
        <w:tc>
          <w:tcPr>
            <w:tcW w:w="567" w:type="dxa"/>
            <w:vAlign w:val="center"/>
          </w:tcPr>
          <w:p w14:paraId="79BA38E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4535" w:type="dxa"/>
            <w:vAlign w:val="center"/>
          </w:tcPr>
          <w:p w14:paraId="7825541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Валидация данных. Pydantic</w:t>
            </w:r>
          </w:p>
        </w:tc>
        <w:tc>
          <w:tcPr>
            <w:tcW w:w="907" w:type="dxa"/>
            <w:vAlign w:val="center"/>
          </w:tcPr>
          <w:p w14:paraId="4B192C9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FD1468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A8C359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FF09555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7E57262" w14:textId="77777777">
        <w:trPr>
          <w:jc w:val="center"/>
        </w:trPr>
        <w:tc>
          <w:tcPr>
            <w:tcW w:w="567" w:type="dxa"/>
            <w:vAlign w:val="center"/>
          </w:tcPr>
          <w:p w14:paraId="2B648D9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4535" w:type="dxa"/>
            <w:vAlign w:val="center"/>
          </w:tcPr>
          <w:p w14:paraId="4B998E4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CRUD API. Методы POST, PUT, DELETE</w:t>
            </w:r>
          </w:p>
        </w:tc>
        <w:tc>
          <w:tcPr>
            <w:tcW w:w="907" w:type="dxa"/>
            <w:vAlign w:val="center"/>
          </w:tcPr>
          <w:p w14:paraId="5CF36C1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186A0B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4CFAD8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E41A86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DCFDE20" w14:textId="77777777">
        <w:trPr>
          <w:jc w:val="center"/>
        </w:trPr>
        <w:tc>
          <w:tcPr>
            <w:tcW w:w="567" w:type="dxa"/>
            <w:vAlign w:val="center"/>
          </w:tcPr>
          <w:p w14:paraId="4861F35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2.5</w:t>
            </w:r>
          </w:p>
        </w:tc>
        <w:tc>
          <w:tcPr>
            <w:tcW w:w="4535" w:type="dxa"/>
            <w:vAlign w:val="center"/>
          </w:tcPr>
          <w:p w14:paraId="70C227D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ORM SQLAlchemy. Модели данных</w:t>
            </w:r>
          </w:p>
        </w:tc>
        <w:tc>
          <w:tcPr>
            <w:tcW w:w="907" w:type="dxa"/>
            <w:vAlign w:val="center"/>
          </w:tcPr>
          <w:p w14:paraId="637FB3B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51DF49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93DAD9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390DB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2AA3033" w14:textId="77777777">
        <w:trPr>
          <w:jc w:val="center"/>
        </w:trPr>
        <w:tc>
          <w:tcPr>
            <w:tcW w:w="567" w:type="dxa"/>
            <w:vAlign w:val="center"/>
          </w:tcPr>
          <w:p w14:paraId="0A8957C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2.6</w:t>
            </w:r>
          </w:p>
        </w:tc>
        <w:tc>
          <w:tcPr>
            <w:tcW w:w="4535" w:type="dxa"/>
            <w:vAlign w:val="center"/>
          </w:tcPr>
          <w:p w14:paraId="51F850B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Подключение базы данных PostgreSQL</w:t>
            </w:r>
          </w:p>
        </w:tc>
        <w:tc>
          <w:tcPr>
            <w:tcW w:w="907" w:type="dxa"/>
            <w:vAlign w:val="center"/>
          </w:tcPr>
          <w:p w14:paraId="3E3C7E6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1C90E2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931C45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554712D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7A50625" w14:textId="77777777">
        <w:trPr>
          <w:jc w:val="center"/>
        </w:trPr>
        <w:tc>
          <w:tcPr>
            <w:tcW w:w="567" w:type="dxa"/>
            <w:vAlign w:val="center"/>
          </w:tcPr>
          <w:p w14:paraId="7607DE8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2.7</w:t>
            </w:r>
          </w:p>
        </w:tc>
        <w:tc>
          <w:tcPr>
            <w:tcW w:w="4535" w:type="dxa"/>
            <w:vAlign w:val="center"/>
          </w:tcPr>
          <w:p w14:paraId="26F1D91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Аутентификация и безопасность. JWT</w:t>
            </w:r>
          </w:p>
        </w:tc>
        <w:tc>
          <w:tcPr>
            <w:tcW w:w="907" w:type="dxa"/>
            <w:vAlign w:val="center"/>
          </w:tcPr>
          <w:p w14:paraId="2722D3D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E25188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02AA27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EA7D50C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7EFAD12" w14:textId="77777777">
        <w:trPr>
          <w:jc w:val="center"/>
        </w:trPr>
        <w:tc>
          <w:tcPr>
            <w:tcW w:w="567" w:type="dxa"/>
            <w:vAlign w:val="center"/>
          </w:tcPr>
          <w:p w14:paraId="10E9C30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2.8</w:t>
            </w:r>
          </w:p>
        </w:tc>
        <w:tc>
          <w:tcPr>
            <w:tcW w:w="4535" w:type="dxa"/>
            <w:vAlign w:val="center"/>
          </w:tcPr>
          <w:p w14:paraId="72EB1072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Документация API. Swagger/OpenAPI</w:t>
            </w:r>
          </w:p>
        </w:tc>
        <w:tc>
          <w:tcPr>
            <w:tcW w:w="907" w:type="dxa"/>
            <w:vAlign w:val="center"/>
          </w:tcPr>
          <w:p w14:paraId="3EE2D4C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  <w:vAlign w:val="center"/>
          </w:tcPr>
          <w:p w14:paraId="1F08ED5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4852A4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73B37DD8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0A7CD6D1" w14:textId="77777777">
        <w:trPr>
          <w:jc w:val="center"/>
        </w:trPr>
        <w:tc>
          <w:tcPr>
            <w:tcW w:w="567" w:type="dxa"/>
            <w:vAlign w:val="center"/>
          </w:tcPr>
          <w:p w14:paraId="50CF711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2.9</w:t>
            </w:r>
          </w:p>
        </w:tc>
        <w:tc>
          <w:tcPr>
            <w:tcW w:w="4535" w:type="dxa"/>
            <w:vAlign w:val="center"/>
          </w:tcPr>
          <w:p w14:paraId="413177B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Тестирование API</w:t>
            </w:r>
          </w:p>
        </w:tc>
        <w:tc>
          <w:tcPr>
            <w:tcW w:w="907" w:type="dxa"/>
            <w:vAlign w:val="center"/>
          </w:tcPr>
          <w:p w14:paraId="21CB49F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EE1DE2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0A13577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230ED136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54B67937" w14:textId="77777777">
        <w:trPr>
          <w:jc w:val="center"/>
        </w:trPr>
        <w:tc>
          <w:tcPr>
            <w:tcW w:w="567" w:type="dxa"/>
            <w:vAlign w:val="center"/>
          </w:tcPr>
          <w:p w14:paraId="7249CD5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2.10</w:t>
            </w:r>
          </w:p>
        </w:tc>
        <w:tc>
          <w:tcPr>
            <w:tcW w:w="4535" w:type="dxa"/>
            <w:vAlign w:val="center"/>
          </w:tcPr>
          <w:p w14:paraId="145866E4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Практикум: </w:t>
            </w:r>
            <w:r>
              <w:rPr>
                <w:sz w:val="24"/>
              </w:rPr>
              <w:t>REST</w:t>
            </w:r>
            <w:r w:rsidRPr="007A2377">
              <w:rPr>
                <w:sz w:val="24"/>
                <w:lang w:val="ru-RU"/>
              </w:rPr>
              <w:t xml:space="preserve">-сервис на </w:t>
            </w:r>
            <w:proofErr w:type="spellStart"/>
            <w:r>
              <w:rPr>
                <w:sz w:val="24"/>
              </w:rPr>
              <w:t>FastAPI</w:t>
            </w:r>
            <w:proofErr w:type="spellEnd"/>
          </w:p>
        </w:tc>
        <w:tc>
          <w:tcPr>
            <w:tcW w:w="907" w:type="dxa"/>
            <w:vAlign w:val="center"/>
          </w:tcPr>
          <w:p w14:paraId="1E70074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  <w:vAlign w:val="center"/>
          </w:tcPr>
          <w:p w14:paraId="4AD40F7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446194C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6E94921E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3793ADBC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7755179B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16779357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3. Контейнеризация и развёртывание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045C382A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60E368A4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0F323D10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155D4E5B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61C6816A" w14:textId="77777777">
        <w:trPr>
          <w:jc w:val="center"/>
        </w:trPr>
        <w:tc>
          <w:tcPr>
            <w:tcW w:w="567" w:type="dxa"/>
            <w:vAlign w:val="center"/>
          </w:tcPr>
          <w:p w14:paraId="377CD35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4535" w:type="dxa"/>
            <w:vAlign w:val="center"/>
          </w:tcPr>
          <w:p w14:paraId="4AC5C7B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Введение в Docker. Контейнеры</w:t>
            </w:r>
          </w:p>
        </w:tc>
        <w:tc>
          <w:tcPr>
            <w:tcW w:w="907" w:type="dxa"/>
            <w:vAlign w:val="center"/>
          </w:tcPr>
          <w:p w14:paraId="208AA58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1FCBF7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58497A5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15E7341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971C839" w14:textId="77777777">
        <w:trPr>
          <w:jc w:val="center"/>
        </w:trPr>
        <w:tc>
          <w:tcPr>
            <w:tcW w:w="567" w:type="dxa"/>
            <w:vAlign w:val="center"/>
          </w:tcPr>
          <w:p w14:paraId="175FB3A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4535" w:type="dxa"/>
            <w:vAlign w:val="center"/>
          </w:tcPr>
          <w:p w14:paraId="4D7BAF9C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Образы. Dockerfile</w:t>
            </w:r>
          </w:p>
        </w:tc>
        <w:tc>
          <w:tcPr>
            <w:tcW w:w="907" w:type="dxa"/>
            <w:vAlign w:val="center"/>
          </w:tcPr>
          <w:p w14:paraId="1D0CD86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10D5B98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23A99D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D2E048F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2A8761A" w14:textId="77777777">
        <w:trPr>
          <w:jc w:val="center"/>
        </w:trPr>
        <w:tc>
          <w:tcPr>
            <w:tcW w:w="567" w:type="dxa"/>
            <w:vAlign w:val="center"/>
          </w:tcPr>
          <w:p w14:paraId="1D1B309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4535" w:type="dxa"/>
            <w:vAlign w:val="center"/>
          </w:tcPr>
          <w:p w14:paraId="3723CA54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Сборка и запуск контейнера приложения</w:t>
            </w:r>
          </w:p>
        </w:tc>
        <w:tc>
          <w:tcPr>
            <w:tcW w:w="907" w:type="dxa"/>
            <w:vAlign w:val="center"/>
          </w:tcPr>
          <w:p w14:paraId="7315B83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3488BD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312A898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7EBF87C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22BFC40" w14:textId="77777777">
        <w:trPr>
          <w:jc w:val="center"/>
        </w:trPr>
        <w:tc>
          <w:tcPr>
            <w:tcW w:w="567" w:type="dxa"/>
            <w:vAlign w:val="center"/>
          </w:tcPr>
          <w:p w14:paraId="53C7A11B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4535" w:type="dxa"/>
            <w:vAlign w:val="center"/>
          </w:tcPr>
          <w:p w14:paraId="2C7C649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Тома, сети и переменные окружения</w:t>
            </w:r>
          </w:p>
        </w:tc>
        <w:tc>
          <w:tcPr>
            <w:tcW w:w="907" w:type="dxa"/>
            <w:vAlign w:val="center"/>
          </w:tcPr>
          <w:p w14:paraId="3B2C089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353505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E3EFE1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1A781D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C0676A3" w14:textId="77777777">
        <w:trPr>
          <w:jc w:val="center"/>
        </w:trPr>
        <w:tc>
          <w:tcPr>
            <w:tcW w:w="567" w:type="dxa"/>
            <w:vAlign w:val="center"/>
          </w:tcPr>
          <w:p w14:paraId="1C790E7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4535" w:type="dxa"/>
            <w:vAlign w:val="center"/>
          </w:tcPr>
          <w:p w14:paraId="6B2D0F1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Docker Compose</w:t>
            </w:r>
          </w:p>
        </w:tc>
        <w:tc>
          <w:tcPr>
            <w:tcW w:w="907" w:type="dxa"/>
            <w:vAlign w:val="center"/>
          </w:tcPr>
          <w:p w14:paraId="3AA9157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3A83E2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68646D0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FB774BD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FDD5CAB" w14:textId="77777777">
        <w:trPr>
          <w:jc w:val="center"/>
        </w:trPr>
        <w:tc>
          <w:tcPr>
            <w:tcW w:w="567" w:type="dxa"/>
            <w:vAlign w:val="center"/>
          </w:tcPr>
          <w:p w14:paraId="4F022E5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4535" w:type="dxa"/>
            <w:vAlign w:val="center"/>
          </w:tcPr>
          <w:p w14:paraId="21B8CBCC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Связка приложения и базы данных</w:t>
            </w:r>
          </w:p>
        </w:tc>
        <w:tc>
          <w:tcPr>
            <w:tcW w:w="907" w:type="dxa"/>
            <w:vAlign w:val="center"/>
          </w:tcPr>
          <w:p w14:paraId="496F252E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7F227E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2FF1D31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B3BCABB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68EDEF55" w14:textId="77777777">
        <w:trPr>
          <w:jc w:val="center"/>
        </w:trPr>
        <w:tc>
          <w:tcPr>
            <w:tcW w:w="567" w:type="dxa"/>
            <w:vAlign w:val="center"/>
          </w:tcPr>
          <w:p w14:paraId="1A390C5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4535" w:type="dxa"/>
            <w:vAlign w:val="center"/>
          </w:tcPr>
          <w:p w14:paraId="199A9DE7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Веб-сервер и обратный прокси (</w:t>
            </w:r>
            <w:r>
              <w:rPr>
                <w:sz w:val="24"/>
              </w:rPr>
              <w:t>nginx</w:t>
            </w:r>
            <w:r w:rsidRPr="007A2377">
              <w:rPr>
                <w:sz w:val="24"/>
                <w:lang w:val="ru-RU"/>
              </w:rPr>
              <w:t>)</w:t>
            </w:r>
          </w:p>
        </w:tc>
        <w:tc>
          <w:tcPr>
            <w:tcW w:w="907" w:type="dxa"/>
            <w:vAlign w:val="center"/>
          </w:tcPr>
          <w:p w14:paraId="5BA860E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659ABB1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C0913A9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03442938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D175EBF" w14:textId="77777777">
        <w:trPr>
          <w:jc w:val="center"/>
        </w:trPr>
        <w:tc>
          <w:tcPr>
            <w:tcW w:w="567" w:type="dxa"/>
            <w:vAlign w:val="center"/>
          </w:tcPr>
          <w:p w14:paraId="0B036D3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4535" w:type="dxa"/>
            <w:vAlign w:val="center"/>
          </w:tcPr>
          <w:p w14:paraId="1D82BA7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Развёртывание на удалённом сервере</w:t>
            </w:r>
          </w:p>
        </w:tc>
        <w:tc>
          <w:tcPr>
            <w:tcW w:w="907" w:type="dxa"/>
            <w:vAlign w:val="center"/>
          </w:tcPr>
          <w:p w14:paraId="3B374F80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3F1C22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CB25E8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61E0833B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2C51DFE5" w14:textId="77777777">
        <w:trPr>
          <w:jc w:val="center"/>
        </w:trPr>
        <w:tc>
          <w:tcPr>
            <w:tcW w:w="567" w:type="dxa"/>
            <w:vAlign w:val="center"/>
          </w:tcPr>
          <w:p w14:paraId="049AD04F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3.9</w:t>
            </w:r>
          </w:p>
        </w:tc>
        <w:tc>
          <w:tcPr>
            <w:tcW w:w="4535" w:type="dxa"/>
            <w:vAlign w:val="center"/>
          </w:tcPr>
          <w:p w14:paraId="4236112F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 xml:space="preserve">Практикум: контейнеризация </w:t>
            </w:r>
            <w:r>
              <w:rPr>
                <w:sz w:val="24"/>
              </w:rPr>
              <w:lastRenderedPageBreak/>
              <w:t>сервиса</w:t>
            </w:r>
          </w:p>
        </w:tc>
        <w:tc>
          <w:tcPr>
            <w:tcW w:w="907" w:type="dxa"/>
            <w:vAlign w:val="center"/>
          </w:tcPr>
          <w:p w14:paraId="2F3E118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64" w:type="dxa"/>
            <w:vAlign w:val="center"/>
          </w:tcPr>
          <w:p w14:paraId="7B33B05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09004E2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6BC2D427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6432D1E4" w14:textId="77777777">
        <w:trPr>
          <w:jc w:val="center"/>
        </w:trPr>
        <w:tc>
          <w:tcPr>
            <w:tcW w:w="567" w:type="dxa"/>
            <w:shd w:val="clear" w:color="auto" w:fill="EAEAEA"/>
            <w:vAlign w:val="center"/>
          </w:tcPr>
          <w:p w14:paraId="5C07144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EAEAEA"/>
            <w:vAlign w:val="center"/>
          </w:tcPr>
          <w:p w14:paraId="16A0E712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Раздел 4. Итоговый проект</w:t>
            </w:r>
          </w:p>
        </w:tc>
        <w:tc>
          <w:tcPr>
            <w:tcW w:w="907" w:type="dxa"/>
            <w:shd w:val="clear" w:color="auto" w:fill="EAEAEA"/>
            <w:vAlign w:val="center"/>
          </w:tcPr>
          <w:p w14:paraId="35CD4EC5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64" w:type="dxa"/>
            <w:shd w:val="clear" w:color="auto" w:fill="EAEAEA"/>
            <w:vAlign w:val="center"/>
          </w:tcPr>
          <w:p w14:paraId="20539C02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77" w:type="dxa"/>
            <w:shd w:val="clear" w:color="auto" w:fill="EAEAEA"/>
            <w:vAlign w:val="center"/>
          </w:tcPr>
          <w:p w14:paraId="4294B44B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438" w:type="dxa"/>
            <w:shd w:val="clear" w:color="auto" w:fill="EAEAEA"/>
            <w:vAlign w:val="center"/>
          </w:tcPr>
          <w:p w14:paraId="5DD58A98" w14:textId="77777777" w:rsidR="009E646A" w:rsidRDefault="009E646A">
            <w:pPr>
              <w:spacing w:line="240" w:lineRule="auto"/>
              <w:jc w:val="center"/>
            </w:pPr>
          </w:p>
        </w:tc>
      </w:tr>
      <w:tr w:rsidR="009E646A" w14:paraId="2731F74E" w14:textId="77777777">
        <w:trPr>
          <w:jc w:val="center"/>
        </w:trPr>
        <w:tc>
          <w:tcPr>
            <w:tcW w:w="567" w:type="dxa"/>
            <w:vAlign w:val="center"/>
          </w:tcPr>
          <w:p w14:paraId="0CAB0E8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4535" w:type="dxa"/>
            <w:vAlign w:val="center"/>
          </w:tcPr>
          <w:p w14:paraId="1958AD0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Проектирование сервиса. Техническое задание</w:t>
            </w:r>
          </w:p>
        </w:tc>
        <w:tc>
          <w:tcPr>
            <w:tcW w:w="907" w:type="dxa"/>
            <w:vAlign w:val="center"/>
          </w:tcPr>
          <w:p w14:paraId="79F1CB0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C072A0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49E34D71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01EC32A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47701732" w14:textId="77777777">
        <w:trPr>
          <w:jc w:val="center"/>
        </w:trPr>
        <w:tc>
          <w:tcPr>
            <w:tcW w:w="567" w:type="dxa"/>
            <w:vAlign w:val="center"/>
          </w:tcPr>
          <w:p w14:paraId="42E9250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4535" w:type="dxa"/>
            <w:vAlign w:val="center"/>
          </w:tcPr>
          <w:p w14:paraId="053E7881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 xml:space="preserve">Архитектура проекта. Основы </w:t>
            </w:r>
            <w:r>
              <w:rPr>
                <w:sz w:val="24"/>
              </w:rPr>
              <w:t>CI</w:t>
            </w:r>
            <w:r w:rsidRPr="007A2377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CD</w:t>
            </w:r>
          </w:p>
        </w:tc>
        <w:tc>
          <w:tcPr>
            <w:tcW w:w="907" w:type="dxa"/>
            <w:vAlign w:val="center"/>
          </w:tcPr>
          <w:p w14:paraId="48A1A31C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7BFB567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vAlign w:val="center"/>
          </w:tcPr>
          <w:p w14:paraId="7431FA2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3C55ECF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Устный опрос, решение задач</w:t>
            </w:r>
          </w:p>
        </w:tc>
      </w:tr>
      <w:tr w:rsidR="009E646A" w14:paraId="72057E2E" w14:textId="77777777">
        <w:trPr>
          <w:jc w:val="center"/>
        </w:trPr>
        <w:tc>
          <w:tcPr>
            <w:tcW w:w="567" w:type="dxa"/>
            <w:vAlign w:val="center"/>
          </w:tcPr>
          <w:p w14:paraId="3236A8BD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4535" w:type="dxa"/>
            <w:vAlign w:val="center"/>
          </w:tcPr>
          <w:p w14:paraId="75F430C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Разработка собственного сервиса</w:t>
            </w:r>
          </w:p>
        </w:tc>
        <w:tc>
          <w:tcPr>
            <w:tcW w:w="907" w:type="dxa"/>
            <w:vAlign w:val="center"/>
          </w:tcPr>
          <w:p w14:paraId="33FF2AA4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964" w:type="dxa"/>
            <w:vAlign w:val="center"/>
          </w:tcPr>
          <w:p w14:paraId="5F1396D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0D8E97F7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2438" w:type="dxa"/>
            <w:vAlign w:val="center"/>
          </w:tcPr>
          <w:p w14:paraId="32689AC0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Проект</w:t>
            </w:r>
          </w:p>
        </w:tc>
      </w:tr>
      <w:tr w:rsidR="009E646A" w14:paraId="44F5A805" w14:textId="77777777">
        <w:trPr>
          <w:jc w:val="center"/>
        </w:trPr>
        <w:tc>
          <w:tcPr>
            <w:tcW w:w="567" w:type="dxa"/>
            <w:vAlign w:val="center"/>
          </w:tcPr>
          <w:p w14:paraId="57C6A10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4535" w:type="dxa"/>
            <w:vAlign w:val="center"/>
          </w:tcPr>
          <w:p w14:paraId="7A1C35D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Развёртывание проекта в контейнерах</w:t>
            </w:r>
          </w:p>
        </w:tc>
        <w:tc>
          <w:tcPr>
            <w:tcW w:w="907" w:type="dxa"/>
            <w:vAlign w:val="center"/>
          </w:tcPr>
          <w:p w14:paraId="2749C6E8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54607172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12ED00F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294B3324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Практическая работа</w:t>
            </w:r>
          </w:p>
        </w:tc>
      </w:tr>
      <w:tr w:rsidR="009E646A" w14:paraId="753E6A5D" w14:textId="77777777">
        <w:trPr>
          <w:jc w:val="center"/>
        </w:trPr>
        <w:tc>
          <w:tcPr>
            <w:tcW w:w="567" w:type="dxa"/>
            <w:vAlign w:val="center"/>
          </w:tcPr>
          <w:p w14:paraId="1F3BADA5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4.5</w:t>
            </w:r>
          </w:p>
        </w:tc>
        <w:tc>
          <w:tcPr>
            <w:tcW w:w="4535" w:type="dxa"/>
            <w:vAlign w:val="center"/>
          </w:tcPr>
          <w:p w14:paraId="4F81670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Итоговое занятие. Защита проектов</w:t>
            </w:r>
          </w:p>
        </w:tc>
        <w:tc>
          <w:tcPr>
            <w:tcW w:w="907" w:type="dxa"/>
            <w:vAlign w:val="center"/>
          </w:tcPr>
          <w:p w14:paraId="3259B04A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5CCC453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vAlign w:val="center"/>
          </w:tcPr>
          <w:p w14:paraId="0B947BE6" w14:textId="77777777" w:rsidR="009E646A" w:rsidRDefault="00000000">
            <w:pPr>
              <w:spacing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5A61CE91" w14:textId="77777777" w:rsidR="009E646A" w:rsidRDefault="00000000">
            <w:pPr>
              <w:spacing w:line="240" w:lineRule="auto"/>
            </w:pPr>
            <w:r>
              <w:rPr>
                <w:sz w:val="22"/>
              </w:rPr>
              <w:t>Защита проекта</w:t>
            </w:r>
          </w:p>
        </w:tc>
      </w:tr>
      <w:tr w:rsidR="009E646A" w14:paraId="116F23C3" w14:textId="77777777">
        <w:trPr>
          <w:jc w:val="center"/>
        </w:trPr>
        <w:tc>
          <w:tcPr>
            <w:tcW w:w="567" w:type="dxa"/>
            <w:shd w:val="clear" w:color="auto" w:fill="C9C9C9"/>
            <w:vAlign w:val="center"/>
          </w:tcPr>
          <w:p w14:paraId="76835BE1" w14:textId="77777777" w:rsidR="009E646A" w:rsidRDefault="009E646A">
            <w:pPr>
              <w:spacing w:line="240" w:lineRule="auto"/>
              <w:jc w:val="center"/>
            </w:pPr>
          </w:p>
        </w:tc>
        <w:tc>
          <w:tcPr>
            <w:tcW w:w="4535" w:type="dxa"/>
            <w:shd w:val="clear" w:color="auto" w:fill="C9C9C9"/>
            <w:vAlign w:val="center"/>
          </w:tcPr>
          <w:p w14:paraId="2868CEBC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07" w:type="dxa"/>
            <w:shd w:val="clear" w:color="auto" w:fill="C9C9C9"/>
            <w:vAlign w:val="center"/>
          </w:tcPr>
          <w:p w14:paraId="57CFCFD9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64" w:type="dxa"/>
            <w:shd w:val="clear" w:color="auto" w:fill="C9C9C9"/>
            <w:vAlign w:val="center"/>
          </w:tcPr>
          <w:p w14:paraId="5A659198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077" w:type="dxa"/>
            <w:shd w:val="clear" w:color="auto" w:fill="C9C9C9"/>
            <w:vAlign w:val="center"/>
          </w:tcPr>
          <w:p w14:paraId="058F654A" w14:textId="77777777" w:rsidR="009E646A" w:rsidRDefault="00000000">
            <w:pPr>
              <w:spacing w:line="240" w:lineRule="auto"/>
              <w:jc w:val="center"/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2438" w:type="dxa"/>
            <w:shd w:val="clear" w:color="auto" w:fill="C9C9C9"/>
            <w:vAlign w:val="center"/>
          </w:tcPr>
          <w:p w14:paraId="692D7F07" w14:textId="77777777" w:rsidR="009E646A" w:rsidRDefault="009E646A">
            <w:pPr>
              <w:spacing w:line="240" w:lineRule="auto"/>
              <w:jc w:val="center"/>
            </w:pPr>
          </w:p>
        </w:tc>
      </w:tr>
    </w:tbl>
    <w:p w14:paraId="6FBB98C0" w14:textId="77777777" w:rsidR="009E646A" w:rsidRDefault="009E646A">
      <w:pPr>
        <w:ind w:firstLine="709"/>
        <w:jc w:val="both"/>
      </w:pPr>
    </w:p>
    <w:p w14:paraId="0ADFDE56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Содержание учебно-тематического плана модуля 3</w:t>
      </w:r>
    </w:p>
    <w:p w14:paraId="496141F6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 xml:space="preserve">Раздел 1. Основы веб-разработки. Фреймворк </w:t>
      </w:r>
      <w:r>
        <w:rPr>
          <w:b/>
        </w:rPr>
        <w:t>Flask</w:t>
      </w:r>
    </w:p>
    <w:p w14:paraId="332C677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1.1. Введение. ТБ. Архитектура веб-приложений</w:t>
      </w:r>
    </w:p>
    <w:p w14:paraId="498A05B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Инструктаж по ТБ. Модель клиент-сервер. Как устроен веб: запрос, обработка, ответ.</w:t>
      </w:r>
    </w:p>
    <w:p w14:paraId="4F09196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Настройка окружения для веб-разработки.</w:t>
      </w:r>
    </w:p>
    <w:p w14:paraId="2B1FCCB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1.2. Введение во </w:t>
      </w:r>
      <w:r>
        <w:rPr>
          <w:b/>
        </w:rPr>
        <w:t>Flask</w:t>
      </w:r>
      <w:r w:rsidRPr="007A2377">
        <w:rPr>
          <w:b/>
          <w:lang w:val="ru-RU"/>
        </w:rPr>
        <w:t>. Маршрутизация</w:t>
      </w:r>
    </w:p>
    <w:p w14:paraId="7DFE96C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Установка </w:t>
      </w:r>
      <w:r>
        <w:t>Flask</w:t>
      </w:r>
      <w:r w:rsidRPr="007A2377">
        <w:rPr>
          <w:lang w:val="ru-RU"/>
        </w:rPr>
        <w:t>. Создание приложения. Маршруты и обработчики (</w:t>
      </w:r>
      <w:r>
        <w:t>view</w:t>
      </w:r>
      <w:r w:rsidRPr="007A2377">
        <w:rPr>
          <w:lang w:val="ru-RU"/>
        </w:rPr>
        <w:t>).</w:t>
      </w:r>
    </w:p>
    <w:p w14:paraId="2AEC010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первого веб-приложения.</w:t>
      </w:r>
    </w:p>
    <w:p w14:paraId="3AF0393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1.3. Шаблоны </w:t>
      </w:r>
      <w:r>
        <w:rPr>
          <w:b/>
        </w:rPr>
        <w:t>Jinja</w:t>
      </w:r>
      <w:r w:rsidRPr="007A2377">
        <w:rPr>
          <w:b/>
          <w:lang w:val="ru-RU"/>
        </w:rPr>
        <w:t>2</w:t>
      </w:r>
    </w:p>
    <w:p w14:paraId="2CCEE9D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proofErr w:type="spellStart"/>
      <w:r w:rsidRPr="007A2377">
        <w:rPr>
          <w:lang w:val="ru-RU"/>
        </w:rPr>
        <w:t>Шаблонизатор</w:t>
      </w:r>
      <w:proofErr w:type="spellEnd"/>
      <w:r w:rsidRPr="007A2377">
        <w:rPr>
          <w:lang w:val="ru-RU"/>
        </w:rPr>
        <w:t xml:space="preserve"> </w:t>
      </w:r>
      <w:r>
        <w:t>Jinja</w:t>
      </w:r>
      <w:r w:rsidRPr="007A2377">
        <w:rPr>
          <w:lang w:val="ru-RU"/>
        </w:rPr>
        <w:t>2. Переменные, циклы, условия, наследование шаблонов.</w:t>
      </w:r>
    </w:p>
    <w:p w14:paraId="18EE8DB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страниц на основе шаблонов.</w:t>
      </w:r>
    </w:p>
    <w:p w14:paraId="12BE80F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1.4. Формы и обработка запросов</w:t>
      </w:r>
    </w:p>
    <w:p w14:paraId="3165558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>
        <w:t>HTML</w:t>
      </w:r>
      <w:r w:rsidRPr="007A2377">
        <w:rPr>
          <w:lang w:val="ru-RU"/>
        </w:rPr>
        <w:t xml:space="preserve">-формы. Методы </w:t>
      </w:r>
      <w:r>
        <w:t>GET</w:t>
      </w:r>
      <w:r w:rsidRPr="007A2377">
        <w:rPr>
          <w:lang w:val="ru-RU"/>
        </w:rPr>
        <w:t xml:space="preserve"> и </w:t>
      </w:r>
      <w:r>
        <w:t>POST</w:t>
      </w:r>
      <w:r w:rsidRPr="007A2377">
        <w:rPr>
          <w:lang w:val="ru-RU"/>
        </w:rPr>
        <w:t>. Получение и валидация данных формы.</w:t>
      </w:r>
    </w:p>
    <w:p w14:paraId="178EC37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и обработка веб-форм.</w:t>
      </w:r>
    </w:p>
    <w:p w14:paraId="5AED27C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1.5. Работа с базой данных во </w:t>
      </w:r>
      <w:r>
        <w:rPr>
          <w:b/>
        </w:rPr>
        <w:t>Flask</w:t>
      </w:r>
    </w:p>
    <w:p w14:paraId="571D14E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 xml:space="preserve">Подключение базы данных. Введение в </w:t>
      </w:r>
      <w:r>
        <w:t>ORM</w:t>
      </w:r>
      <w:r w:rsidRPr="007A2377">
        <w:rPr>
          <w:lang w:val="ru-RU"/>
        </w:rPr>
        <w:t xml:space="preserve"> </w:t>
      </w:r>
      <w:proofErr w:type="spellStart"/>
      <w:r>
        <w:t>SQLAlchemy</w:t>
      </w:r>
      <w:proofErr w:type="spellEnd"/>
      <w:r w:rsidRPr="007A2377">
        <w:rPr>
          <w:lang w:val="ru-RU"/>
        </w:rPr>
        <w:t>. Модели.</w:t>
      </w:r>
    </w:p>
    <w:p w14:paraId="11B7C08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приложения с хранением данных в БД.</w:t>
      </w:r>
    </w:p>
    <w:p w14:paraId="5162CAD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1.6. Сессии, </w:t>
      </w:r>
      <w:r>
        <w:rPr>
          <w:b/>
        </w:rPr>
        <w:t>cookie</w:t>
      </w:r>
      <w:r w:rsidRPr="007A2377">
        <w:rPr>
          <w:b/>
          <w:lang w:val="ru-RU"/>
        </w:rPr>
        <w:t>, аутентификация</w:t>
      </w:r>
    </w:p>
    <w:p w14:paraId="560DAB3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Состояние пользователя. </w:t>
      </w:r>
      <w:r>
        <w:t>Cookie</w:t>
      </w:r>
      <w:r w:rsidRPr="007A2377">
        <w:rPr>
          <w:lang w:val="ru-RU"/>
        </w:rPr>
        <w:t xml:space="preserve"> и сессии. Регистрация и вход.</w:t>
      </w:r>
    </w:p>
    <w:p w14:paraId="656D835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Реализация авторизации пользователей.</w:t>
      </w:r>
    </w:p>
    <w:p w14:paraId="35557DB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1.7. </w:t>
      </w:r>
      <w:r>
        <w:rPr>
          <w:b/>
        </w:rPr>
        <w:t>REST</w:t>
      </w:r>
      <w:r w:rsidRPr="007A2377">
        <w:rPr>
          <w:b/>
          <w:lang w:val="ru-RU"/>
        </w:rPr>
        <w:t xml:space="preserve"> </w:t>
      </w:r>
      <w:r>
        <w:rPr>
          <w:b/>
        </w:rPr>
        <w:t>API</w:t>
      </w:r>
      <w:r w:rsidRPr="007A2377">
        <w:rPr>
          <w:b/>
          <w:lang w:val="ru-RU"/>
        </w:rPr>
        <w:t xml:space="preserve"> на </w:t>
      </w:r>
      <w:r>
        <w:rPr>
          <w:b/>
        </w:rPr>
        <w:t>Flask</w:t>
      </w:r>
    </w:p>
    <w:p w14:paraId="2BC3F99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Принципы </w:t>
      </w:r>
      <w:r>
        <w:t>REST</w:t>
      </w:r>
      <w:r w:rsidRPr="007A2377">
        <w:rPr>
          <w:lang w:val="ru-RU"/>
        </w:rPr>
        <w:t xml:space="preserve">. Возврат </w:t>
      </w:r>
      <w:r>
        <w:t>JSON</w:t>
      </w:r>
      <w:r w:rsidRPr="007A2377">
        <w:rPr>
          <w:lang w:val="ru-RU"/>
        </w:rPr>
        <w:t xml:space="preserve">. Методы </w:t>
      </w:r>
      <w:r>
        <w:t>API</w:t>
      </w:r>
      <w:r w:rsidRPr="007A2377">
        <w:rPr>
          <w:lang w:val="ru-RU"/>
        </w:rPr>
        <w:t>.</w:t>
      </w:r>
    </w:p>
    <w:p w14:paraId="184C081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Разработка </w:t>
      </w:r>
      <w:r>
        <w:t>REST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>.</w:t>
      </w:r>
    </w:p>
    <w:p w14:paraId="37DEAD6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1.8. Структура проекта. </w:t>
      </w:r>
      <w:r>
        <w:rPr>
          <w:b/>
        </w:rPr>
        <w:t>Blueprints</w:t>
      </w:r>
    </w:p>
    <w:p w14:paraId="74AEFC7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Организация кода. </w:t>
      </w:r>
      <w:r>
        <w:t>Blueprints</w:t>
      </w:r>
      <w:r w:rsidRPr="007A2377">
        <w:rPr>
          <w:lang w:val="ru-RU"/>
        </w:rPr>
        <w:t>. Статические файлы и конфигурация.</w:t>
      </w:r>
    </w:p>
    <w:p w14:paraId="781950D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Рефакторинг приложения в модульную структуру.</w:t>
      </w:r>
    </w:p>
    <w:p w14:paraId="7E3EB3F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1.9. Практикум: веб-приложение на </w:t>
      </w:r>
      <w:r>
        <w:rPr>
          <w:b/>
        </w:rPr>
        <w:t>Flask</w:t>
      </w:r>
    </w:p>
    <w:p w14:paraId="468A508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Разработка веб-приложения на </w:t>
      </w:r>
      <w:r>
        <w:t>Flask</w:t>
      </w:r>
      <w:r w:rsidRPr="007A2377">
        <w:rPr>
          <w:lang w:val="ru-RU"/>
        </w:rPr>
        <w:t xml:space="preserve"> с базой данных и авторизацией.</w:t>
      </w:r>
    </w:p>
    <w:p w14:paraId="433F8655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 xml:space="preserve">Раздел 2. Современный бэкенд. </w:t>
      </w:r>
      <w:proofErr w:type="spellStart"/>
      <w:r>
        <w:rPr>
          <w:b/>
        </w:rPr>
        <w:t>FastAPI</w:t>
      </w:r>
      <w:proofErr w:type="spellEnd"/>
    </w:p>
    <w:p w14:paraId="7711556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2.1. Введение в </w:t>
      </w:r>
      <w:proofErr w:type="spellStart"/>
      <w:r>
        <w:rPr>
          <w:b/>
        </w:rPr>
        <w:t>FastAPI</w:t>
      </w:r>
      <w:proofErr w:type="spellEnd"/>
      <w:r w:rsidRPr="007A2377">
        <w:rPr>
          <w:b/>
          <w:lang w:val="ru-RU"/>
        </w:rPr>
        <w:t>. Асинхронность</w:t>
      </w:r>
    </w:p>
    <w:p w14:paraId="6F071BA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Фреймворк </w:t>
      </w:r>
      <w:proofErr w:type="spellStart"/>
      <w:r>
        <w:t>FastAPI</w:t>
      </w:r>
      <w:proofErr w:type="spellEnd"/>
      <w:r w:rsidRPr="007A2377">
        <w:rPr>
          <w:lang w:val="ru-RU"/>
        </w:rPr>
        <w:t xml:space="preserve">. Стандарт </w:t>
      </w:r>
      <w:r>
        <w:t>ASGI</w:t>
      </w:r>
      <w:r w:rsidRPr="007A2377">
        <w:rPr>
          <w:lang w:val="ru-RU"/>
        </w:rPr>
        <w:t>. Понятие асинхронности (</w:t>
      </w:r>
      <w:r>
        <w:t>async</w:t>
      </w:r>
      <w:r w:rsidRPr="007A2377">
        <w:rPr>
          <w:lang w:val="ru-RU"/>
        </w:rPr>
        <w:t>/</w:t>
      </w:r>
      <w:r>
        <w:t>await</w:t>
      </w:r>
      <w:r w:rsidRPr="007A2377">
        <w:rPr>
          <w:lang w:val="ru-RU"/>
        </w:rPr>
        <w:t>).</w:t>
      </w:r>
    </w:p>
    <w:p w14:paraId="7EBD970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Создание первого приложения на </w:t>
      </w:r>
      <w:proofErr w:type="spellStart"/>
      <w:r>
        <w:t>FastAPI</w:t>
      </w:r>
      <w:proofErr w:type="spellEnd"/>
      <w:r w:rsidRPr="007A2377">
        <w:rPr>
          <w:lang w:val="ru-RU"/>
        </w:rPr>
        <w:t>.</w:t>
      </w:r>
    </w:p>
    <w:p w14:paraId="4A58105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2.2. Маршруты и параметры</w:t>
      </w:r>
    </w:p>
    <w:p w14:paraId="2F78560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Объявление маршрутов. Параметры пути и запроса. Типизация.</w:t>
      </w:r>
    </w:p>
    <w:p w14:paraId="3689957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Разработка </w:t>
      </w:r>
      <w:proofErr w:type="spellStart"/>
      <w:r w:rsidRPr="007A2377">
        <w:rPr>
          <w:lang w:val="ru-RU"/>
        </w:rPr>
        <w:t>эндпоинтов</w:t>
      </w:r>
      <w:proofErr w:type="spellEnd"/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>.</w:t>
      </w:r>
    </w:p>
    <w:p w14:paraId="5737321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2.3. Валидация данных. </w:t>
      </w:r>
      <w:proofErr w:type="spellStart"/>
      <w:r>
        <w:rPr>
          <w:b/>
        </w:rPr>
        <w:t>Pydantic</w:t>
      </w:r>
      <w:proofErr w:type="spellEnd"/>
    </w:p>
    <w:p w14:paraId="7B8AA4D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Схемы данных. Валидация и сериализация с помощью </w:t>
      </w:r>
      <w:proofErr w:type="spellStart"/>
      <w:r>
        <w:t>Pydantic</w:t>
      </w:r>
      <w:proofErr w:type="spellEnd"/>
      <w:r w:rsidRPr="007A2377">
        <w:rPr>
          <w:lang w:val="ru-RU"/>
        </w:rPr>
        <w:t>.</w:t>
      </w:r>
    </w:p>
    <w:p w14:paraId="10E2437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Описание и валидация моделей данных.</w:t>
      </w:r>
    </w:p>
    <w:p w14:paraId="5343F098" w14:textId="77777777" w:rsidR="009E646A" w:rsidRDefault="00000000">
      <w:pPr>
        <w:ind w:firstLine="709"/>
        <w:jc w:val="both"/>
      </w:pPr>
      <w:proofErr w:type="spellStart"/>
      <w:r>
        <w:rPr>
          <w:b/>
        </w:rPr>
        <w:t>Тема</w:t>
      </w:r>
      <w:proofErr w:type="spellEnd"/>
      <w:r>
        <w:rPr>
          <w:b/>
        </w:rPr>
        <w:t xml:space="preserve"> 2.4. CRUD API. Методы POST, PUT, DELETE</w:t>
      </w:r>
    </w:p>
    <w:p w14:paraId="7071DD6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>Создание, изменение и удаление ресурсов. Коды ответов.</w:t>
      </w:r>
    </w:p>
    <w:p w14:paraId="5B4848C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Реализация полного </w:t>
      </w:r>
      <w:r>
        <w:t>CRUD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>.</w:t>
      </w:r>
    </w:p>
    <w:p w14:paraId="7F1D04A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2.5. </w:t>
      </w:r>
      <w:r>
        <w:rPr>
          <w:b/>
        </w:rPr>
        <w:t>ORM</w:t>
      </w:r>
      <w:r w:rsidRPr="007A2377">
        <w:rPr>
          <w:b/>
          <w:lang w:val="ru-RU"/>
        </w:rPr>
        <w:t xml:space="preserve"> </w:t>
      </w:r>
      <w:proofErr w:type="spellStart"/>
      <w:r>
        <w:rPr>
          <w:b/>
        </w:rPr>
        <w:t>SQLAlchemy</w:t>
      </w:r>
      <w:proofErr w:type="spellEnd"/>
      <w:r w:rsidRPr="007A2377">
        <w:rPr>
          <w:b/>
          <w:lang w:val="ru-RU"/>
        </w:rPr>
        <w:t>. Модели данных</w:t>
      </w:r>
    </w:p>
    <w:p w14:paraId="17499A3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Описание моделей. Связи между таблицами. Запросы через </w:t>
      </w:r>
      <w:r>
        <w:t>ORM</w:t>
      </w:r>
      <w:r w:rsidRPr="007A2377">
        <w:rPr>
          <w:lang w:val="ru-RU"/>
        </w:rPr>
        <w:t>.</w:t>
      </w:r>
    </w:p>
    <w:p w14:paraId="7DAE3ED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Подключение моделей к </w:t>
      </w:r>
      <w:r>
        <w:t>API</w:t>
      </w:r>
      <w:r w:rsidRPr="007A2377">
        <w:rPr>
          <w:lang w:val="ru-RU"/>
        </w:rPr>
        <w:t>.</w:t>
      </w:r>
    </w:p>
    <w:p w14:paraId="20AEB36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2.6. Подключение базы данных </w:t>
      </w:r>
      <w:r>
        <w:rPr>
          <w:b/>
        </w:rPr>
        <w:t>PostgreSQL</w:t>
      </w:r>
    </w:p>
    <w:p w14:paraId="6925277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СУБД </w:t>
      </w:r>
      <w:r>
        <w:t>PostgreSQL</w:t>
      </w:r>
      <w:r w:rsidRPr="007A2377">
        <w:rPr>
          <w:lang w:val="ru-RU"/>
        </w:rPr>
        <w:t>. Подключение, миграции, работа с данными.</w:t>
      </w:r>
    </w:p>
    <w:p w14:paraId="51690C0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Подключение сервиса к </w:t>
      </w:r>
      <w:r>
        <w:t>PostgreSQL</w:t>
      </w:r>
      <w:r w:rsidRPr="007A2377">
        <w:rPr>
          <w:lang w:val="ru-RU"/>
        </w:rPr>
        <w:t>.</w:t>
      </w:r>
    </w:p>
    <w:p w14:paraId="45FE462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2.7. Аутентификация и безопасность. </w:t>
      </w:r>
      <w:r>
        <w:rPr>
          <w:b/>
        </w:rPr>
        <w:t>JWT</w:t>
      </w:r>
    </w:p>
    <w:p w14:paraId="46D6EE9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Хеширование паролей. Токены </w:t>
      </w:r>
      <w:r>
        <w:t>JWT</w:t>
      </w:r>
      <w:r w:rsidRPr="007A2377">
        <w:rPr>
          <w:lang w:val="ru-RU"/>
        </w:rPr>
        <w:t xml:space="preserve">. Защита </w:t>
      </w:r>
      <w:proofErr w:type="spellStart"/>
      <w:r w:rsidRPr="007A2377">
        <w:rPr>
          <w:lang w:val="ru-RU"/>
        </w:rPr>
        <w:t>эндпоинтов</w:t>
      </w:r>
      <w:proofErr w:type="spellEnd"/>
      <w:r w:rsidRPr="007A2377">
        <w:rPr>
          <w:lang w:val="ru-RU"/>
        </w:rPr>
        <w:t>.</w:t>
      </w:r>
    </w:p>
    <w:p w14:paraId="3E8BB9D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Реализация аутентификации в </w:t>
      </w:r>
      <w:r>
        <w:t>API</w:t>
      </w:r>
      <w:r w:rsidRPr="007A2377">
        <w:rPr>
          <w:lang w:val="ru-RU"/>
        </w:rPr>
        <w:t>.</w:t>
      </w:r>
    </w:p>
    <w:p w14:paraId="11658D0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2.8. Документация </w:t>
      </w:r>
      <w:r>
        <w:rPr>
          <w:b/>
        </w:rPr>
        <w:t>API</w:t>
      </w:r>
      <w:r w:rsidRPr="007A2377">
        <w:rPr>
          <w:b/>
          <w:lang w:val="ru-RU"/>
        </w:rPr>
        <w:t xml:space="preserve">. </w:t>
      </w:r>
      <w:r>
        <w:rPr>
          <w:b/>
        </w:rPr>
        <w:t>Swagger</w:t>
      </w:r>
      <w:r w:rsidRPr="007A2377">
        <w:rPr>
          <w:b/>
          <w:lang w:val="ru-RU"/>
        </w:rPr>
        <w:t>/</w:t>
      </w:r>
      <w:proofErr w:type="spellStart"/>
      <w:r>
        <w:rPr>
          <w:b/>
        </w:rPr>
        <w:t>OpenAPI</w:t>
      </w:r>
      <w:proofErr w:type="spellEnd"/>
    </w:p>
    <w:p w14:paraId="7FDF2AA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Автоматическая документация. Спецификация </w:t>
      </w:r>
      <w:proofErr w:type="spellStart"/>
      <w:r>
        <w:t>OpenAPI</w:t>
      </w:r>
      <w:proofErr w:type="spellEnd"/>
      <w:r w:rsidRPr="007A2377">
        <w:rPr>
          <w:lang w:val="ru-RU"/>
        </w:rPr>
        <w:t xml:space="preserve">. Тестирование через </w:t>
      </w:r>
      <w:r>
        <w:t>Swagger</w:t>
      </w:r>
      <w:r w:rsidRPr="007A2377">
        <w:rPr>
          <w:lang w:val="ru-RU"/>
        </w:rPr>
        <w:t xml:space="preserve"> </w:t>
      </w:r>
      <w:r>
        <w:t>UI</w:t>
      </w:r>
      <w:r w:rsidRPr="007A2377">
        <w:rPr>
          <w:lang w:val="ru-RU"/>
        </w:rPr>
        <w:t>.</w:t>
      </w:r>
    </w:p>
    <w:p w14:paraId="2F74AAA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Оформление и проверка документации </w:t>
      </w:r>
      <w:r>
        <w:t>API</w:t>
      </w:r>
      <w:r w:rsidRPr="007A2377">
        <w:rPr>
          <w:lang w:val="ru-RU"/>
        </w:rPr>
        <w:t>.</w:t>
      </w:r>
    </w:p>
    <w:p w14:paraId="29C39BE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2.9. Тестирование </w:t>
      </w:r>
      <w:r>
        <w:rPr>
          <w:b/>
        </w:rPr>
        <w:t>API</w:t>
      </w:r>
    </w:p>
    <w:p w14:paraId="5041324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Понятие автоматического тестирования. Тесты </w:t>
      </w:r>
      <w:proofErr w:type="spellStart"/>
      <w:r w:rsidRPr="007A2377">
        <w:rPr>
          <w:lang w:val="ru-RU"/>
        </w:rPr>
        <w:t>эндпоинтов</w:t>
      </w:r>
      <w:proofErr w:type="spellEnd"/>
      <w:r w:rsidRPr="007A2377">
        <w:rPr>
          <w:lang w:val="ru-RU"/>
        </w:rPr>
        <w:t>.</w:t>
      </w:r>
    </w:p>
    <w:p w14:paraId="7032B89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Написание тестов для </w:t>
      </w:r>
      <w:r>
        <w:t>API</w:t>
      </w:r>
      <w:r w:rsidRPr="007A2377">
        <w:rPr>
          <w:lang w:val="ru-RU"/>
        </w:rPr>
        <w:t>.</w:t>
      </w:r>
    </w:p>
    <w:p w14:paraId="64DF664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2.10. Практикум: </w:t>
      </w:r>
      <w:r>
        <w:rPr>
          <w:b/>
        </w:rPr>
        <w:t>REST</w:t>
      </w:r>
      <w:r w:rsidRPr="007A2377">
        <w:rPr>
          <w:b/>
          <w:lang w:val="ru-RU"/>
        </w:rPr>
        <w:t xml:space="preserve">-сервис на </w:t>
      </w:r>
      <w:proofErr w:type="spellStart"/>
      <w:r>
        <w:rPr>
          <w:b/>
        </w:rPr>
        <w:t>FastAPI</w:t>
      </w:r>
      <w:proofErr w:type="spellEnd"/>
    </w:p>
    <w:p w14:paraId="6964405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Разработка </w:t>
      </w:r>
      <w:r>
        <w:t>REST</w:t>
      </w:r>
      <w:r w:rsidRPr="007A2377">
        <w:rPr>
          <w:lang w:val="ru-RU"/>
        </w:rPr>
        <w:t xml:space="preserve">-сервиса на </w:t>
      </w:r>
      <w:proofErr w:type="spellStart"/>
      <w:r>
        <w:t>FastAPI</w:t>
      </w:r>
      <w:proofErr w:type="spellEnd"/>
      <w:r w:rsidRPr="007A2377">
        <w:rPr>
          <w:lang w:val="ru-RU"/>
        </w:rPr>
        <w:t xml:space="preserve"> с базой данных и аутентификацией.</w:t>
      </w:r>
    </w:p>
    <w:p w14:paraId="4605DF97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3. Контейнеризация и развёртывание</w:t>
      </w:r>
    </w:p>
    <w:p w14:paraId="6A5F795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3.1. Введение в </w:t>
      </w:r>
      <w:r>
        <w:rPr>
          <w:b/>
        </w:rPr>
        <w:t>Docker</w:t>
      </w:r>
      <w:r w:rsidRPr="007A2377">
        <w:rPr>
          <w:b/>
          <w:lang w:val="ru-RU"/>
        </w:rPr>
        <w:t>. Контейнеры</w:t>
      </w:r>
    </w:p>
    <w:p w14:paraId="6BBF2ED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Проблема развёртывания. Контейнеры и виртуальные машины. Архитектура </w:t>
      </w:r>
      <w:r>
        <w:t>Docker</w:t>
      </w:r>
      <w:r w:rsidRPr="007A2377">
        <w:rPr>
          <w:lang w:val="ru-RU"/>
        </w:rPr>
        <w:t>.</w:t>
      </w:r>
    </w:p>
    <w:p w14:paraId="2074A9F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Установка </w:t>
      </w:r>
      <w:r>
        <w:t>Docker</w:t>
      </w:r>
      <w:r w:rsidRPr="007A2377">
        <w:rPr>
          <w:lang w:val="ru-RU"/>
        </w:rPr>
        <w:t>. Запуск готового контейнера.</w:t>
      </w:r>
    </w:p>
    <w:p w14:paraId="36A9946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3.2. Образы. </w:t>
      </w:r>
      <w:proofErr w:type="spellStart"/>
      <w:r>
        <w:rPr>
          <w:b/>
        </w:rPr>
        <w:t>Dockerfile</w:t>
      </w:r>
      <w:proofErr w:type="spellEnd"/>
    </w:p>
    <w:p w14:paraId="22AE9F7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 xml:space="preserve">Образы и контейнеры. Написание </w:t>
      </w:r>
      <w:proofErr w:type="spellStart"/>
      <w:r>
        <w:t>Dockerfile</w:t>
      </w:r>
      <w:proofErr w:type="spellEnd"/>
      <w:r w:rsidRPr="007A2377">
        <w:rPr>
          <w:lang w:val="ru-RU"/>
        </w:rPr>
        <w:t>. Слои образа.</w:t>
      </w:r>
    </w:p>
    <w:p w14:paraId="20294C1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Создание образа приложения.</w:t>
      </w:r>
    </w:p>
    <w:p w14:paraId="6B59B5D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3.3. Сборка и запуск контейнера приложения</w:t>
      </w:r>
    </w:p>
    <w:p w14:paraId="6BA314D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Сборка образа. Запуск, остановка, проброс портов.</w:t>
      </w:r>
    </w:p>
    <w:p w14:paraId="6A63341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Контейнеризация </w:t>
      </w:r>
      <w:r>
        <w:t>Python</w:t>
      </w:r>
      <w:r w:rsidRPr="007A2377">
        <w:rPr>
          <w:lang w:val="ru-RU"/>
        </w:rPr>
        <w:t>-приложения.</w:t>
      </w:r>
    </w:p>
    <w:p w14:paraId="7AD1B11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3.4. Тома, сети и переменные окружения</w:t>
      </w:r>
    </w:p>
    <w:p w14:paraId="59849B2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Хранение данных (</w:t>
      </w:r>
      <w:r>
        <w:t>volumes</w:t>
      </w:r>
      <w:r w:rsidRPr="007A2377">
        <w:rPr>
          <w:lang w:val="ru-RU"/>
        </w:rPr>
        <w:t>). Сети контейнеров. Переменные окружения и секреты.</w:t>
      </w:r>
    </w:p>
    <w:p w14:paraId="4F41C7B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Настройка хранилища и сети контейнера.</w:t>
      </w:r>
    </w:p>
    <w:p w14:paraId="2997A46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3.5. </w:t>
      </w:r>
      <w:r>
        <w:rPr>
          <w:b/>
        </w:rPr>
        <w:t>Docker</w:t>
      </w:r>
      <w:r w:rsidRPr="007A2377">
        <w:rPr>
          <w:b/>
          <w:lang w:val="ru-RU"/>
        </w:rPr>
        <w:t xml:space="preserve"> </w:t>
      </w:r>
      <w:r>
        <w:rPr>
          <w:b/>
        </w:rPr>
        <w:t>Compose</w:t>
      </w:r>
    </w:p>
    <w:p w14:paraId="398BC77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proofErr w:type="spellStart"/>
      <w:r w:rsidRPr="007A2377">
        <w:rPr>
          <w:lang w:val="ru-RU"/>
        </w:rPr>
        <w:t>Многоконтейнерные</w:t>
      </w:r>
      <w:proofErr w:type="spellEnd"/>
      <w:r w:rsidRPr="007A2377">
        <w:rPr>
          <w:lang w:val="ru-RU"/>
        </w:rPr>
        <w:t xml:space="preserve"> приложения. Файл </w:t>
      </w:r>
      <w:r>
        <w:t>docker</w:t>
      </w:r>
      <w:r w:rsidRPr="007A2377">
        <w:rPr>
          <w:lang w:val="ru-RU"/>
        </w:rPr>
        <w:t>-</w:t>
      </w:r>
      <w:r>
        <w:t>compose</w:t>
      </w:r>
      <w:r w:rsidRPr="007A2377">
        <w:rPr>
          <w:lang w:val="ru-RU"/>
        </w:rPr>
        <w:t>.</w:t>
      </w:r>
      <w:proofErr w:type="spellStart"/>
      <w:r>
        <w:t>yml</w:t>
      </w:r>
      <w:proofErr w:type="spellEnd"/>
      <w:r w:rsidRPr="007A2377">
        <w:rPr>
          <w:lang w:val="ru-RU"/>
        </w:rPr>
        <w:t>.</w:t>
      </w:r>
    </w:p>
    <w:p w14:paraId="4270AA6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Описание приложения в </w:t>
      </w:r>
      <w:r>
        <w:t>Docker</w:t>
      </w:r>
      <w:r w:rsidRPr="007A2377">
        <w:rPr>
          <w:lang w:val="ru-RU"/>
        </w:rPr>
        <w:t xml:space="preserve"> </w:t>
      </w:r>
      <w:r>
        <w:t>Compose</w:t>
      </w:r>
      <w:r w:rsidRPr="007A2377">
        <w:rPr>
          <w:lang w:val="ru-RU"/>
        </w:rPr>
        <w:t>.</w:t>
      </w:r>
    </w:p>
    <w:p w14:paraId="774505E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3.6. Связка приложения и базы данных</w:t>
      </w:r>
    </w:p>
    <w:p w14:paraId="2E0077B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Совместный запуск сервиса и БД. Зависимости и порядок запуска.</w:t>
      </w:r>
    </w:p>
    <w:p w14:paraId="62FE5B3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Запуск веб-сервиса с базой данных в </w:t>
      </w:r>
      <w:r>
        <w:t>Compose</w:t>
      </w:r>
      <w:r w:rsidRPr="007A2377">
        <w:rPr>
          <w:lang w:val="ru-RU"/>
        </w:rPr>
        <w:t>.</w:t>
      </w:r>
    </w:p>
    <w:p w14:paraId="52FE006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3.7. Веб-сервер и обратный прокси (</w:t>
      </w:r>
      <w:r>
        <w:rPr>
          <w:b/>
        </w:rPr>
        <w:t>nginx</w:t>
      </w:r>
      <w:r w:rsidRPr="007A2377">
        <w:rPr>
          <w:b/>
          <w:lang w:val="ru-RU"/>
        </w:rPr>
        <w:t>)</w:t>
      </w:r>
    </w:p>
    <w:p w14:paraId="75617A4D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Назначение обратного прокси. Настройка </w:t>
      </w:r>
      <w:r>
        <w:t>nginx</w:t>
      </w:r>
      <w:r w:rsidRPr="007A2377">
        <w:rPr>
          <w:lang w:val="ru-RU"/>
        </w:rPr>
        <w:t xml:space="preserve"> перед приложением.</w:t>
      </w:r>
    </w:p>
    <w:p w14:paraId="379DDFD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Настройка </w:t>
      </w:r>
      <w:r>
        <w:t>nginx</w:t>
      </w:r>
      <w:r w:rsidRPr="007A2377">
        <w:rPr>
          <w:lang w:val="ru-RU"/>
        </w:rPr>
        <w:t xml:space="preserve"> как обратного прокси.</w:t>
      </w:r>
    </w:p>
    <w:p w14:paraId="3EA155A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3.8. Развёртывание на удалённом сервере</w:t>
      </w:r>
    </w:p>
    <w:p w14:paraId="4E60E9D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>Подключение к серверу (</w:t>
      </w:r>
      <w:r>
        <w:t>SSH</w:t>
      </w:r>
      <w:r w:rsidRPr="007A2377">
        <w:rPr>
          <w:lang w:val="ru-RU"/>
        </w:rPr>
        <w:t>). Перенос и запуск проекта. Основы безопасности.</w:t>
      </w:r>
    </w:p>
    <w:p w14:paraId="76F80A6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 xml:space="preserve">Развёртывание </w:t>
      </w:r>
      <w:proofErr w:type="spellStart"/>
      <w:r w:rsidRPr="007A2377">
        <w:rPr>
          <w:lang w:val="ru-RU"/>
        </w:rPr>
        <w:t>контейнеризованного</w:t>
      </w:r>
      <w:proofErr w:type="spellEnd"/>
      <w:r w:rsidRPr="007A2377">
        <w:rPr>
          <w:lang w:val="ru-RU"/>
        </w:rPr>
        <w:t xml:space="preserve"> приложения на сервере.</w:t>
      </w:r>
    </w:p>
    <w:p w14:paraId="24B4638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3.9. Практикум: контейнеризация сервиса</w:t>
      </w:r>
    </w:p>
    <w:p w14:paraId="375AA51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Контейнеризация и запуск собственного сервиса.</w:t>
      </w:r>
    </w:p>
    <w:p w14:paraId="2B7BE036" w14:textId="77777777" w:rsidR="009E646A" w:rsidRPr="007A2377" w:rsidRDefault="00000000">
      <w:pPr>
        <w:jc w:val="both"/>
        <w:rPr>
          <w:lang w:val="ru-RU"/>
        </w:rPr>
      </w:pPr>
      <w:r w:rsidRPr="007A2377">
        <w:rPr>
          <w:b/>
          <w:lang w:val="ru-RU"/>
        </w:rPr>
        <w:t>Раздел 4. Итоговый проект</w:t>
      </w:r>
    </w:p>
    <w:p w14:paraId="4A55395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4.1. Проектирование сервиса. Техническое задание</w:t>
      </w:r>
    </w:p>
    <w:p w14:paraId="428530D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Теория: </w:t>
      </w:r>
      <w:r w:rsidRPr="007A2377">
        <w:rPr>
          <w:lang w:val="ru-RU"/>
        </w:rPr>
        <w:t>Постановка задачи. Техническое задание. Выбор технологий.</w:t>
      </w:r>
    </w:p>
    <w:p w14:paraId="0AAEB1F2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ТЗ итогового проекта.</w:t>
      </w:r>
    </w:p>
    <w:p w14:paraId="6AED599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Тема 4.2. Архитектура проекта. Основы </w:t>
      </w:r>
      <w:r>
        <w:rPr>
          <w:b/>
        </w:rPr>
        <w:t>CI</w:t>
      </w:r>
      <w:r w:rsidRPr="007A2377">
        <w:rPr>
          <w:b/>
          <w:lang w:val="ru-RU"/>
        </w:rPr>
        <w:t>/</w:t>
      </w:r>
      <w:r>
        <w:rPr>
          <w:b/>
        </w:rPr>
        <w:t>CD</w:t>
      </w:r>
    </w:p>
    <w:p w14:paraId="2E92FD6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Теория: </w:t>
      </w:r>
      <w:r w:rsidRPr="007A2377">
        <w:rPr>
          <w:lang w:val="ru-RU"/>
        </w:rPr>
        <w:t xml:space="preserve">Архитектура сервиса. Обзор подходов </w:t>
      </w:r>
      <w:r>
        <w:t>CI</w:t>
      </w:r>
      <w:r w:rsidRPr="007A2377">
        <w:rPr>
          <w:lang w:val="ru-RU"/>
        </w:rPr>
        <w:t>/</w:t>
      </w:r>
      <w:r>
        <w:t>CD</w:t>
      </w:r>
      <w:r w:rsidRPr="007A2377">
        <w:rPr>
          <w:lang w:val="ru-RU"/>
        </w:rPr>
        <w:t xml:space="preserve"> и автоматизации.</w:t>
      </w:r>
    </w:p>
    <w:p w14:paraId="5810228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Проектирование архитектуры проекта.</w:t>
      </w:r>
    </w:p>
    <w:p w14:paraId="7E093AC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4.3. Разработка собственного сервиса</w:t>
      </w:r>
    </w:p>
    <w:p w14:paraId="4321DFA8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Разработка итогового веб-сервиса.</w:t>
      </w:r>
    </w:p>
    <w:p w14:paraId="058DFC6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4.4. Развёртывание проекта в контейнерах</w:t>
      </w:r>
    </w:p>
    <w:p w14:paraId="331818F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Контейнеризация и развёртывание итогового проекта.</w:t>
      </w:r>
    </w:p>
    <w:p w14:paraId="3E827BA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Тема 4.5. Итоговое занятие. Защита проектов</w:t>
      </w:r>
    </w:p>
    <w:p w14:paraId="2ECE407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Практика: </w:t>
      </w:r>
      <w:r w:rsidRPr="007A2377">
        <w:rPr>
          <w:lang w:val="ru-RU"/>
        </w:rPr>
        <w:t>Промежуточная и итоговая аттестация. Представление и защита проектов.</w:t>
      </w:r>
    </w:p>
    <w:p w14:paraId="398BA857" w14:textId="77777777" w:rsidR="009E646A" w:rsidRPr="007A2377" w:rsidRDefault="009E646A">
      <w:pPr>
        <w:ind w:firstLine="709"/>
        <w:jc w:val="both"/>
        <w:rPr>
          <w:lang w:val="ru-RU"/>
        </w:rPr>
      </w:pPr>
    </w:p>
    <w:p w14:paraId="3DC5D14C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Планируемые результаты освоения модуля 3</w:t>
      </w:r>
    </w:p>
    <w:p w14:paraId="68FB1338" w14:textId="77777777" w:rsidR="009E646A" w:rsidRDefault="00000000">
      <w:pPr>
        <w:ind w:firstLine="709"/>
        <w:jc w:val="both"/>
      </w:pPr>
      <w:proofErr w:type="spellStart"/>
      <w:r>
        <w:rPr>
          <w:b/>
        </w:rPr>
        <w:t>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14:paraId="031D378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знание принципов серверной веб-разработки;</w:t>
      </w:r>
    </w:p>
    <w:p w14:paraId="12E88E10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разрабатывать веб-приложения на фреймворках </w:t>
      </w:r>
      <w:r>
        <w:t>Flask</w:t>
      </w:r>
      <w:r w:rsidRPr="007A2377">
        <w:rPr>
          <w:lang w:val="ru-RU"/>
        </w:rPr>
        <w:t xml:space="preserve"> и </w:t>
      </w:r>
      <w:proofErr w:type="spellStart"/>
      <w:r>
        <w:t>FastAPI</w:t>
      </w:r>
      <w:proofErr w:type="spellEnd"/>
      <w:r w:rsidRPr="007A2377">
        <w:rPr>
          <w:lang w:val="ru-RU"/>
        </w:rPr>
        <w:t>;</w:t>
      </w:r>
    </w:p>
    <w:p w14:paraId="7E9EC8FD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проектировать </w:t>
      </w:r>
      <w:r>
        <w:t>REST</w:t>
      </w:r>
      <w:r w:rsidRPr="007A2377">
        <w:rPr>
          <w:lang w:val="ru-RU"/>
        </w:rPr>
        <w:t xml:space="preserve"> </w:t>
      </w:r>
      <w:r>
        <w:t>API</w:t>
      </w:r>
      <w:r w:rsidRPr="007A2377">
        <w:rPr>
          <w:lang w:val="ru-RU"/>
        </w:rPr>
        <w:t xml:space="preserve"> и работать с базой данных через </w:t>
      </w:r>
      <w:r>
        <w:t>ORM</w:t>
      </w:r>
      <w:r w:rsidRPr="007A2377">
        <w:rPr>
          <w:lang w:val="ru-RU"/>
        </w:rPr>
        <w:t>;</w:t>
      </w:r>
    </w:p>
    <w:p w14:paraId="2C918633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</w:t>
      </w:r>
      <w:proofErr w:type="spellStart"/>
      <w:r w:rsidRPr="007A2377">
        <w:rPr>
          <w:lang w:val="ru-RU"/>
        </w:rPr>
        <w:t>контейнеризировать</w:t>
      </w:r>
      <w:proofErr w:type="spellEnd"/>
      <w:r w:rsidRPr="007A2377">
        <w:rPr>
          <w:lang w:val="ru-RU"/>
        </w:rPr>
        <w:t xml:space="preserve"> приложение с помощью </w:t>
      </w:r>
      <w:r>
        <w:t>Docker</w:t>
      </w:r>
      <w:r w:rsidRPr="007A2377">
        <w:rPr>
          <w:lang w:val="ru-RU"/>
        </w:rPr>
        <w:t xml:space="preserve"> и </w:t>
      </w:r>
      <w:r>
        <w:t>Docker</w:t>
      </w:r>
      <w:r w:rsidRPr="007A2377">
        <w:rPr>
          <w:lang w:val="ru-RU"/>
        </w:rPr>
        <w:t xml:space="preserve"> </w:t>
      </w:r>
      <w:r>
        <w:t>Compose</w:t>
      </w:r>
      <w:r w:rsidRPr="007A2377">
        <w:rPr>
          <w:lang w:val="ru-RU"/>
        </w:rPr>
        <w:t>;</w:t>
      </w:r>
    </w:p>
    <w:p w14:paraId="65D628C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развернуть собственный сервис на удалённом сервере.</w:t>
      </w:r>
    </w:p>
    <w:p w14:paraId="63E6EA07" w14:textId="77777777" w:rsidR="009E646A" w:rsidRPr="007A2377" w:rsidRDefault="00000000">
      <w:pPr>
        <w:pageBreakBefore/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lastRenderedPageBreak/>
        <w:t>4. Планируемые результаты освоения программы</w:t>
      </w:r>
    </w:p>
    <w:p w14:paraId="2CACEDE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В результате освоения всей программы у обучающихся формируются предметные, личностные и метапредметные результаты.</w:t>
      </w:r>
    </w:p>
    <w:p w14:paraId="01307FB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Предметные результаты (соответствуют обучающим задачам):</w:t>
      </w:r>
    </w:p>
    <w:p w14:paraId="3C9FF7B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знание базового синтаксиса, типов данных и алгоритмических конструкций языка </w:t>
      </w:r>
      <w:r>
        <w:t>Python</w:t>
      </w:r>
      <w:r w:rsidRPr="007A2377">
        <w:rPr>
          <w:lang w:val="ru-RU"/>
        </w:rPr>
        <w:t xml:space="preserve"> и умение применять их на практике;</w:t>
      </w:r>
    </w:p>
    <w:p w14:paraId="5FEF848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владение навыками объектно-ориентированного программирования;</w:t>
      </w:r>
    </w:p>
    <w:p w14:paraId="02BBC17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умение работать с реляционными базами данных и языком </w:t>
      </w:r>
      <w:r>
        <w:t>SQL</w:t>
      </w:r>
      <w:r w:rsidRPr="007A2377">
        <w:rPr>
          <w:lang w:val="ru-RU"/>
        </w:rPr>
        <w:t>;</w:t>
      </w:r>
    </w:p>
    <w:p w14:paraId="77FA330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разрабатывать графический интерфейс и реализовывать сетевое взаимодействие, включая парсинг данных;</w:t>
      </w:r>
    </w:p>
    <w:p w14:paraId="54842E85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разрабатывать и развёртывать веб-сервисы с использованием современных фреймворков и контейнеризации.</w:t>
      </w:r>
    </w:p>
    <w:p w14:paraId="6DF97DD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Личностные результаты (соответствуют воспитательным задачам):</w:t>
      </w:r>
    </w:p>
    <w:p w14:paraId="175E16B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ответственное и организованное отношение к учебному труду;</w:t>
      </w:r>
    </w:p>
    <w:p w14:paraId="0F9A7ADF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способность к продуктивному учебному сотрудничеству и работе в команде;</w:t>
      </w:r>
    </w:p>
    <w:p w14:paraId="34687150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 xml:space="preserve">готовность к профессиональному самоопределению в сфере </w:t>
      </w:r>
      <w:r>
        <w:t>IT</w:t>
      </w:r>
      <w:r w:rsidRPr="007A2377">
        <w:rPr>
          <w:lang w:val="ru-RU"/>
        </w:rPr>
        <w:t>.</w:t>
      </w:r>
    </w:p>
    <w:p w14:paraId="25CFDBA9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Метапредметные результаты (соответствуют развивающим задачам):</w:t>
      </w:r>
    </w:p>
    <w:p w14:paraId="322AB4D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развитое алгоритмическое, логическое и критическое мышление;</w:t>
      </w:r>
    </w:p>
    <w:p w14:paraId="2B678846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самостоятельно искать, анализировать и обрабатывать информацию из различных источников;</w:t>
      </w:r>
    </w:p>
    <w:p w14:paraId="3DE3B0CF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умение планировать работу, доводить проект до результата и представлять его;</w:t>
      </w:r>
    </w:p>
    <w:p w14:paraId="6302C4B2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знание правил безопасной работы с компьютерной техникой и оборудованием.</w:t>
      </w:r>
    </w:p>
    <w:p w14:paraId="7C40D626" w14:textId="77777777" w:rsidR="009E646A" w:rsidRPr="007A2377" w:rsidRDefault="00000000">
      <w:pPr>
        <w:pageBreakBefore/>
        <w:spacing w:before="120" w:after="120"/>
        <w:jc w:val="center"/>
        <w:outlineLvl w:val="0"/>
        <w:rPr>
          <w:lang w:val="ru-RU"/>
        </w:rPr>
      </w:pPr>
      <w:r>
        <w:rPr>
          <w:b/>
          <w:sz w:val="30"/>
        </w:rPr>
        <w:lastRenderedPageBreak/>
        <w:t>II</w:t>
      </w:r>
      <w:r w:rsidRPr="007A2377">
        <w:rPr>
          <w:b/>
          <w:sz w:val="30"/>
          <w:lang w:val="ru-RU"/>
        </w:rPr>
        <w:t>. Комплекс организационно-педагогических условий</w:t>
      </w:r>
    </w:p>
    <w:p w14:paraId="5E6468D0" w14:textId="77777777" w:rsidR="009E646A" w:rsidRPr="007A2377" w:rsidRDefault="00000000">
      <w:pPr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t>1. Календарный учебный график</w:t>
      </w:r>
    </w:p>
    <w:p w14:paraId="4D15DAE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Календарный учебный график составляется ежегодно и определяется рабочей программой на текущий учебный год.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5953"/>
        <w:gridCol w:w="2608"/>
      </w:tblGrid>
      <w:tr w:rsidR="009E646A" w14:paraId="063CDF36" w14:textId="77777777">
        <w:trPr>
          <w:jc w:val="center"/>
        </w:trPr>
        <w:tc>
          <w:tcPr>
            <w:tcW w:w="510" w:type="dxa"/>
            <w:shd w:val="clear" w:color="auto" w:fill="C9C9C9"/>
          </w:tcPr>
          <w:p w14:paraId="5A7B22CF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53" w:type="dxa"/>
            <w:shd w:val="clear" w:color="auto" w:fill="C9C9C9"/>
          </w:tcPr>
          <w:p w14:paraId="40F35211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Основные характеристики образовательного процесса</w:t>
            </w:r>
          </w:p>
        </w:tc>
        <w:tc>
          <w:tcPr>
            <w:tcW w:w="2608" w:type="dxa"/>
            <w:shd w:val="clear" w:color="auto" w:fill="C9C9C9"/>
          </w:tcPr>
          <w:p w14:paraId="51A01B1C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Значение</w:t>
            </w:r>
          </w:p>
        </w:tc>
      </w:tr>
      <w:tr w:rsidR="009E646A" w14:paraId="51306DCF" w14:textId="77777777">
        <w:trPr>
          <w:jc w:val="center"/>
        </w:trPr>
        <w:tc>
          <w:tcPr>
            <w:tcW w:w="510" w:type="dxa"/>
          </w:tcPr>
          <w:p w14:paraId="684BCC8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</w:tcPr>
          <w:p w14:paraId="3EF1E31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Количество учебных недель</w:t>
            </w:r>
          </w:p>
        </w:tc>
        <w:tc>
          <w:tcPr>
            <w:tcW w:w="2608" w:type="dxa"/>
          </w:tcPr>
          <w:p w14:paraId="60A2660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36 (в каждом модуле)</w:t>
            </w:r>
          </w:p>
        </w:tc>
      </w:tr>
      <w:tr w:rsidR="009E646A" w14:paraId="08784DFE" w14:textId="77777777">
        <w:trPr>
          <w:jc w:val="center"/>
        </w:trPr>
        <w:tc>
          <w:tcPr>
            <w:tcW w:w="510" w:type="dxa"/>
          </w:tcPr>
          <w:p w14:paraId="49F18D8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</w:tcPr>
          <w:p w14:paraId="52CFE430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sz w:val="24"/>
                <w:lang w:val="ru-RU"/>
              </w:rPr>
              <w:t>Количество учебных дней в неделю</w:t>
            </w:r>
          </w:p>
        </w:tc>
        <w:tc>
          <w:tcPr>
            <w:tcW w:w="2608" w:type="dxa"/>
          </w:tcPr>
          <w:p w14:paraId="0C71E55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2</w:t>
            </w:r>
          </w:p>
        </w:tc>
      </w:tr>
      <w:tr w:rsidR="009E646A" w14:paraId="345CF928" w14:textId="77777777">
        <w:trPr>
          <w:jc w:val="center"/>
        </w:trPr>
        <w:tc>
          <w:tcPr>
            <w:tcW w:w="510" w:type="dxa"/>
          </w:tcPr>
          <w:p w14:paraId="0A54C7C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</w:tcPr>
          <w:p w14:paraId="7180706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608" w:type="dxa"/>
          </w:tcPr>
          <w:p w14:paraId="67654D8D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4 академических часа</w:t>
            </w:r>
          </w:p>
        </w:tc>
      </w:tr>
      <w:tr w:rsidR="009E646A" w14:paraId="132614BA" w14:textId="77777777">
        <w:trPr>
          <w:jc w:val="center"/>
        </w:trPr>
        <w:tc>
          <w:tcPr>
            <w:tcW w:w="510" w:type="dxa"/>
          </w:tcPr>
          <w:p w14:paraId="6DCF52B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4</w:t>
            </w:r>
          </w:p>
        </w:tc>
        <w:tc>
          <w:tcPr>
            <w:tcW w:w="5953" w:type="dxa"/>
          </w:tcPr>
          <w:p w14:paraId="45A41E0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Объём одного модуля</w:t>
            </w:r>
          </w:p>
        </w:tc>
        <w:tc>
          <w:tcPr>
            <w:tcW w:w="2608" w:type="dxa"/>
          </w:tcPr>
          <w:p w14:paraId="441FCDC7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144 академических часа</w:t>
            </w:r>
          </w:p>
        </w:tc>
      </w:tr>
      <w:tr w:rsidR="009E646A" w14:paraId="55110FA5" w14:textId="77777777">
        <w:trPr>
          <w:jc w:val="center"/>
        </w:trPr>
        <w:tc>
          <w:tcPr>
            <w:tcW w:w="510" w:type="dxa"/>
          </w:tcPr>
          <w:p w14:paraId="36F5D75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5</w:t>
            </w:r>
          </w:p>
        </w:tc>
        <w:tc>
          <w:tcPr>
            <w:tcW w:w="5953" w:type="dxa"/>
          </w:tcPr>
          <w:p w14:paraId="10533884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Общий объём программы</w:t>
            </w:r>
          </w:p>
        </w:tc>
        <w:tc>
          <w:tcPr>
            <w:tcW w:w="2608" w:type="dxa"/>
          </w:tcPr>
          <w:p w14:paraId="63ABE8D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432 академических часа</w:t>
            </w:r>
          </w:p>
        </w:tc>
      </w:tr>
      <w:tr w:rsidR="009E646A" w14:paraId="57B63915" w14:textId="77777777">
        <w:trPr>
          <w:jc w:val="center"/>
        </w:trPr>
        <w:tc>
          <w:tcPr>
            <w:tcW w:w="510" w:type="dxa"/>
          </w:tcPr>
          <w:p w14:paraId="0A9210F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6</w:t>
            </w:r>
          </w:p>
        </w:tc>
        <w:tc>
          <w:tcPr>
            <w:tcW w:w="5953" w:type="dxa"/>
          </w:tcPr>
          <w:p w14:paraId="20A1E6BE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Срок реализации</w:t>
            </w:r>
          </w:p>
        </w:tc>
        <w:tc>
          <w:tcPr>
            <w:tcW w:w="2608" w:type="dxa"/>
          </w:tcPr>
          <w:p w14:paraId="7E1DC908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3 года (3 модуля)</w:t>
            </w:r>
          </w:p>
        </w:tc>
      </w:tr>
      <w:tr w:rsidR="009E646A" w14:paraId="1456515B" w14:textId="77777777">
        <w:trPr>
          <w:jc w:val="center"/>
        </w:trPr>
        <w:tc>
          <w:tcPr>
            <w:tcW w:w="510" w:type="dxa"/>
          </w:tcPr>
          <w:p w14:paraId="04B8BA2B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7</w:t>
            </w:r>
          </w:p>
        </w:tc>
        <w:tc>
          <w:tcPr>
            <w:tcW w:w="5953" w:type="dxa"/>
          </w:tcPr>
          <w:p w14:paraId="3DCAA770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Начало занятий</w:t>
            </w:r>
          </w:p>
        </w:tc>
        <w:tc>
          <w:tcPr>
            <w:tcW w:w="2608" w:type="dxa"/>
          </w:tcPr>
          <w:p w14:paraId="228646C9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 момента формирования группы</w:t>
            </w:r>
          </w:p>
        </w:tc>
      </w:tr>
    </w:tbl>
    <w:p w14:paraId="4E7BDCB6" w14:textId="77777777" w:rsidR="009E646A" w:rsidRDefault="00000000">
      <w:pPr>
        <w:spacing w:before="120" w:after="120"/>
        <w:jc w:val="center"/>
        <w:outlineLvl w:val="1"/>
      </w:pPr>
      <w:r>
        <w:rPr>
          <w:b/>
        </w:rPr>
        <w:t>2. Условия реализации программы</w:t>
      </w:r>
    </w:p>
    <w:p w14:paraId="00CF04FE" w14:textId="77777777" w:rsidR="009E646A" w:rsidRDefault="00000000">
      <w:pPr>
        <w:ind w:firstLine="709"/>
        <w:jc w:val="both"/>
      </w:pPr>
      <w:r>
        <w:rPr>
          <w:b/>
        </w:rPr>
        <w:t>Материально-техническое обеспечение.</w:t>
      </w:r>
    </w:p>
    <w:p w14:paraId="20FF33B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Программа реализуется исключительно с применением дистанционных образовательных технологий, без посещения обучающимися учебных помещений, поэтому специальные требования к учебному помещению не предъявляются. Для участия в занятиях у каждого обучающегося и педагога должно быть оборудованное рабочее место:</w:t>
      </w:r>
    </w:p>
    <w:p w14:paraId="796F5967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персональный компьютер или ноутбук с выходом в сеть Интернет;</w:t>
      </w:r>
    </w:p>
    <w:p w14:paraId="3FC5C808" w14:textId="77777777" w:rsidR="009E646A" w:rsidRDefault="00000000">
      <w:pPr>
        <w:pStyle w:val="a0"/>
        <w:jc w:val="both"/>
      </w:pPr>
      <w:proofErr w:type="spellStart"/>
      <w:r>
        <w:t>стабильное</w:t>
      </w:r>
      <w:proofErr w:type="spellEnd"/>
      <w:r>
        <w:t xml:space="preserve"> </w:t>
      </w:r>
      <w:proofErr w:type="spellStart"/>
      <w:r>
        <w:t>интернет-соединение</w:t>
      </w:r>
      <w:proofErr w:type="spellEnd"/>
      <w:r>
        <w:t>;</w:t>
      </w:r>
    </w:p>
    <w:p w14:paraId="2197A3AA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веб-камера, микрофон, наушники или колонки;</w:t>
      </w:r>
    </w:p>
    <w:p w14:paraId="516E728B" w14:textId="77777777" w:rsidR="009E646A" w:rsidRDefault="00000000">
      <w:pPr>
        <w:pStyle w:val="a0"/>
        <w:jc w:val="both"/>
      </w:pPr>
      <w:proofErr w:type="spellStart"/>
      <w:r>
        <w:t>клавиатура</w:t>
      </w:r>
      <w:proofErr w:type="spellEnd"/>
      <w:r>
        <w:t xml:space="preserve"> и </w:t>
      </w:r>
      <w:proofErr w:type="spellStart"/>
      <w:r>
        <w:t>мышь</w:t>
      </w:r>
      <w:proofErr w:type="spellEnd"/>
      <w:r>
        <w:t>.</w:t>
      </w:r>
    </w:p>
    <w:p w14:paraId="152D2AC5" w14:textId="77777777" w:rsidR="009E646A" w:rsidRDefault="00000000">
      <w:pPr>
        <w:ind w:firstLine="709"/>
        <w:jc w:val="both"/>
      </w:pPr>
      <w:r>
        <w:t>Информационно-техническая среда:</w:t>
      </w:r>
    </w:p>
    <w:p w14:paraId="00CE8D1B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платформа видео-конференц-связи для проведения онлайн-занятий;</w:t>
      </w:r>
    </w:p>
    <w:p w14:paraId="0F07E781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учебная онлайн-платформа с теоретическими материалами, презентациями и автоматической проверкой заданий;</w:t>
      </w:r>
    </w:p>
    <w:p w14:paraId="3D48F72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lastRenderedPageBreak/>
        <w:t>сервис обмена файлами и система контроля версий для совместной работы над кодом.</w:t>
      </w:r>
    </w:p>
    <w:p w14:paraId="333EC72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Информационное обеспечение.</w:t>
      </w:r>
    </w:p>
    <w:p w14:paraId="0A6C2BC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Программное обеспечение: </w:t>
      </w:r>
      <w:r>
        <w:t>Python</w:t>
      </w:r>
      <w:r w:rsidRPr="007A2377">
        <w:rPr>
          <w:lang w:val="ru-RU"/>
        </w:rPr>
        <w:t xml:space="preserve"> 3, среда разработки </w:t>
      </w:r>
      <w:r>
        <w:t>PyCharm</w:t>
      </w:r>
      <w:r w:rsidRPr="007A2377">
        <w:rPr>
          <w:lang w:val="ru-RU"/>
        </w:rPr>
        <w:t xml:space="preserve"> / </w:t>
      </w:r>
      <w:r>
        <w:t>Visual</w:t>
      </w:r>
      <w:r w:rsidRPr="007A2377">
        <w:rPr>
          <w:lang w:val="ru-RU"/>
        </w:rPr>
        <w:t xml:space="preserve"> </w:t>
      </w:r>
      <w:r>
        <w:t>Studio</w:t>
      </w:r>
      <w:r w:rsidRPr="007A2377">
        <w:rPr>
          <w:lang w:val="ru-RU"/>
        </w:rPr>
        <w:t xml:space="preserve"> </w:t>
      </w:r>
      <w:r>
        <w:t>Code</w:t>
      </w:r>
      <w:r w:rsidRPr="007A2377">
        <w:rPr>
          <w:lang w:val="ru-RU"/>
        </w:rPr>
        <w:t xml:space="preserve">, СУБД </w:t>
      </w:r>
      <w:r>
        <w:t>SQLite</w:t>
      </w:r>
      <w:r w:rsidRPr="007A2377">
        <w:rPr>
          <w:lang w:val="ru-RU"/>
        </w:rPr>
        <w:t xml:space="preserve"> и </w:t>
      </w:r>
      <w:r>
        <w:t>PostgreSQL</w:t>
      </w:r>
      <w:r w:rsidRPr="007A2377">
        <w:rPr>
          <w:lang w:val="ru-RU"/>
        </w:rPr>
        <w:t xml:space="preserve">, браузер, библиотеки </w:t>
      </w:r>
      <w:proofErr w:type="spellStart"/>
      <w:r>
        <w:t>PyQt</w:t>
      </w:r>
      <w:proofErr w:type="spellEnd"/>
      <w:r w:rsidRPr="007A2377">
        <w:rPr>
          <w:lang w:val="ru-RU"/>
        </w:rPr>
        <w:t xml:space="preserve">, </w:t>
      </w:r>
      <w:r>
        <w:t>requests</w:t>
      </w:r>
      <w:r w:rsidRPr="007A2377">
        <w:rPr>
          <w:lang w:val="ru-RU"/>
        </w:rPr>
        <w:t xml:space="preserve">, </w:t>
      </w:r>
      <w:proofErr w:type="spellStart"/>
      <w:r>
        <w:t>BeautifulSoup</w:t>
      </w:r>
      <w:proofErr w:type="spellEnd"/>
      <w:r w:rsidRPr="007A2377">
        <w:rPr>
          <w:lang w:val="ru-RU"/>
        </w:rPr>
        <w:t xml:space="preserve">4, </w:t>
      </w:r>
      <w:r>
        <w:t>Selenium</w:t>
      </w:r>
      <w:r w:rsidRPr="007A2377">
        <w:rPr>
          <w:lang w:val="ru-RU"/>
        </w:rPr>
        <w:t xml:space="preserve">, </w:t>
      </w:r>
      <w:r>
        <w:t>Flask</w:t>
      </w:r>
      <w:r w:rsidRPr="007A2377">
        <w:rPr>
          <w:lang w:val="ru-RU"/>
        </w:rPr>
        <w:t xml:space="preserve">, </w:t>
      </w:r>
      <w:proofErr w:type="spellStart"/>
      <w:r>
        <w:t>FastAPI</w:t>
      </w:r>
      <w:proofErr w:type="spellEnd"/>
      <w:r w:rsidRPr="007A2377">
        <w:rPr>
          <w:lang w:val="ru-RU"/>
        </w:rPr>
        <w:t xml:space="preserve">, </w:t>
      </w:r>
      <w:proofErr w:type="spellStart"/>
      <w:r>
        <w:t>SQLAlchemy</w:t>
      </w:r>
      <w:proofErr w:type="spellEnd"/>
      <w:r w:rsidRPr="007A2377">
        <w:rPr>
          <w:lang w:val="ru-RU"/>
        </w:rPr>
        <w:t xml:space="preserve">, система контейнеризации </w:t>
      </w:r>
      <w:r>
        <w:t>Docker</w:t>
      </w:r>
      <w:r w:rsidRPr="007A2377">
        <w:rPr>
          <w:lang w:val="ru-RU"/>
        </w:rPr>
        <w:t xml:space="preserve">, система контроля версий </w:t>
      </w:r>
      <w:r>
        <w:t>Git</w:t>
      </w:r>
      <w:r w:rsidRPr="007A2377">
        <w:rPr>
          <w:lang w:val="ru-RU"/>
        </w:rPr>
        <w:t xml:space="preserve">, операционная система </w:t>
      </w:r>
      <w:r>
        <w:t>Windows</w:t>
      </w:r>
      <w:r w:rsidRPr="007A2377">
        <w:rPr>
          <w:lang w:val="ru-RU"/>
        </w:rPr>
        <w:t xml:space="preserve"> / </w:t>
      </w:r>
      <w:r>
        <w:t>Linux</w:t>
      </w:r>
      <w:r w:rsidRPr="007A2377">
        <w:rPr>
          <w:lang w:val="ru-RU"/>
        </w:rPr>
        <w:t>.</w:t>
      </w:r>
    </w:p>
    <w:p w14:paraId="72D8DCC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Кадровое обеспечение.</w:t>
      </w:r>
    </w:p>
    <w:p w14:paraId="049B2D9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 xml:space="preserve">Реализовывать программу могут педагоги дополнительного образования, имеющие высшее или среднее профессиональное образование, обладающие знаниями в области педагогики, психологии и методики обучения, владеющие технологией обучения программированию на языке </w:t>
      </w:r>
      <w:r>
        <w:t>Python</w:t>
      </w:r>
      <w:r w:rsidRPr="007A2377">
        <w:rPr>
          <w:lang w:val="ru-RU"/>
        </w:rPr>
        <w:t xml:space="preserve"> и сопутствующими инструментами разработки.</w:t>
      </w:r>
    </w:p>
    <w:p w14:paraId="5031C02B" w14:textId="77777777" w:rsidR="009E646A" w:rsidRPr="007A2377" w:rsidRDefault="00000000">
      <w:pPr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t>3. Формы аттестации и оценочные материалы</w:t>
      </w:r>
    </w:p>
    <w:p w14:paraId="1FA60D3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Система контроля знаний и умений обучающихся включает текущий контроль, промежуточную и итоговую аттестацию по каждому модулю.</w:t>
      </w:r>
    </w:p>
    <w:p w14:paraId="40549C9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Текущий контроль осуществляется регулярно в форме педагогического наблюдения, опросов, решения задач, разбора кейсов и выполнения практических работ.</w:t>
      </w:r>
    </w:p>
    <w:p w14:paraId="09072E03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Промежуточная аттестация реализуется посредством оценки решения задач и тестирования (Приложение 3). Максимальное количество баллов – 50.</w:t>
      </w:r>
    </w:p>
    <w:p w14:paraId="737CD991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Итоговая аттестация по модулю реализуется посредством тестирования и защиты итогового проекта (Приложения 4, 5). Максимальное количество баллов за тестирование – 25, за защиту проекта – 25.</w:t>
      </w:r>
    </w:p>
    <w:p w14:paraId="17B37D8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Сумма баллов переводится в один из уровней освоения программы согласно таблице.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E646A" w14:paraId="6C0DE519" w14:textId="77777777">
        <w:trPr>
          <w:jc w:val="center"/>
        </w:trPr>
        <w:tc>
          <w:tcPr>
            <w:tcW w:w="4535" w:type="dxa"/>
            <w:shd w:val="clear" w:color="auto" w:fill="C9C9C9"/>
          </w:tcPr>
          <w:p w14:paraId="5BE33C3E" w14:textId="77777777" w:rsidR="009E646A" w:rsidRDefault="00000000">
            <w:pPr>
              <w:spacing w:line="240" w:lineRule="auto"/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набранные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учащимся</w:t>
            </w:r>
            <w:proofErr w:type="spellEnd"/>
          </w:p>
        </w:tc>
        <w:tc>
          <w:tcPr>
            <w:tcW w:w="4535" w:type="dxa"/>
            <w:shd w:val="clear" w:color="auto" w:fill="C9C9C9"/>
          </w:tcPr>
          <w:p w14:paraId="378B0A10" w14:textId="77777777" w:rsidR="009E646A" w:rsidRDefault="00000000">
            <w:pPr>
              <w:spacing w:line="240" w:lineRule="auto"/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E646A" w14:paraId="33188544" w14:textId="77777777">
        <w:trPr>
          <w:jc w:val="center"/>
        </w:trPr>
        <w:tc>
          <w:tcPr>
            <w:tcW w:w="4535" w:type="dxa"/>
          </w:tcPr>
          <w:p w14:paraId="6C1ACF63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0–39</w:t>
            </w:r>
          </w:p>
        </w:tc>
        <w:tc>
          <w:tcPr>
            <w:tcW w:w="4535" w:type="dxa"/>
          </w:tcPr>
          <w:p w14:paraId="5B930AF7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Низкий</w:t>
            </w:r>
          </w:p>
        </w:tc>
      </w:tr>
      <w:tr w:rsidR="009E646A" w14:paraId="714F98DC" w14:textId="77777777">
        <w:trPr>
          <w:jc w:val="center"/>
        </w:trPr>
        <w:tc>
          <w:tcPr>
            <w:tcW w:w="4535" w:type="dxa"/>
          </w:tcPr>
          <w:p w14:paraId="4EBD4BE2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lastRenderedPageBreak/>
              <w:t>40–79</w:t>
            </w:r>
          </w:p>
        </w:tc>
        <w:tc>
          <w:tcPr>
            <w:tcW w:w="4535" w:type="dxa"/>
          </w:tcPr>
          <w:p w14:paraId="4F14F032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Средний</w:t>
            </w:r>
          </w:p>
        </w:tc>
      </w:tr>
      <w:tr w:rsidR="009E646A" w14:paraId="39E4091D" w14:textId="77777777">
        <w:trPr>
          <w:jc w:val="center"/>
        </w:trPr>
        <w:tc>
          <w:tcPr>
            <w:tcW w:w="4535" w:type="dxa"/>
          </w:tcPr>
          <w:p w14:paraId="15A822F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80–100</w:t>
            </w:r>
          </w:p>
        </w:tc>
        <w:tc>
          <w:tcPr>
            <w:tcW w:w="4535" w:type="dxa"/>
          </w:tcPr>
          <w:p w14:paraId="6E512421" w14:textId="77777777" w:rsidR="009E646A" w:rsidRDefault="00000000">
            <w:pPr>
              <w:spacing w:line="240" w:lineRule="auto"/>
            </w:pPr>
            <w:r>
              <w:rPr>
                <w:sz w:val="24"/>
              </w:rPr>
              <w:t>Высокий</w:t>
            </w:r>
          </w:p>
        </w:tc>
      </w:tr>
    </w:tbl>
    <w:p w14:paraId="7C3E7293" w14:textId="77777777" w:rsidR="009E646A" w:rsidRDefault="00000000">
      <w:pPr>
        <w:spacing w:before="120" w:after="120"/>
        <w:jc w:val="center"/>
        <w:outlineLvl w:val="1"/>
      </w:pPr>
      <w:r>
        <w:rPr>
          <w:b/>
        </w:rPr>
        <w:t>4. Методические материалы</w:t>
      </w:r>
    </w:p>
    <w:p w14:paraId="02BE77D4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Особенности организации образовательного процесса: </w:t>
      </w:r>
      <w:r w:rsidRPr="007A2377">
        <w:rPr>
          <w:lang w:val="ru-RU"/>
        </w:rPr>
        <w:t>образовательный процесс осуществляется в очной форме исключительно с применением электронного обучения и дистанционных образовательных технологий: онлайн-занятия в режиме видео-конференц-связи сопровождаются работой на собственной учебной онлайн-платформе с теоретическими материалами и автоматической проверкой заданий.</w:t>
      </w:r>
    </w:p>
    <w:p w14:paraId="6007AE6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В образовательном процессе используются следующие методы обучения:</w:t>
      </w:r>
    </w:p>
    <w:p w14:paraId="21BA433E" w14:textId="77777777" w:rsidR="009E646A" w:rsidRDefault="00000000">
      <w:pPr>
        <w:pStyle w:val="a0"/>
        <w:jc w:val="both"/>
      </w:pPr>
      <w:proofErr w:type="spellStart"/>
      <w:r>
        <w:t>объяснительно-иллюстративный</w:t>
      </w:r>
      <w:proofErr w:type="spellEnd"/>
      <w:r>
        <w:t>;</w:t>
      </w:r>
    </w:p>
    <w:p w14:paraId="01B2773F" w14:textId="77777777" w:rsidR="009E646A" w:rsidRDefault="00000000">
      <w:pPr>
        <w:pStyle w:val="a0"/>
        <w:jc w:val="both"/>
      </w:pPr>
      <w:r>
        <w:t>словесный (беседа, рассказ, объяснение);</w:t>
      </w:r>
    </w:p>
    <w:p w14:paraId="36955792" w14:textId="77777777" w:rsidR="009E646A" w:rsidRDefault="00000000">
      <w:pPr>
        <w:pStyle w:val="a0"/>
        <w:jc w:val="both"/>
      </w:pPr>
      <w:r>
        <w:t>наглядный;</w:t>
      </w:r>
    </w:p>
    <w:p w14:paraId="1A4D51E9" w14:textId="77777777" w:rsidR="009E646A" w:rsidRPr="007A2377" w:rsidRDefault="00000000">
      <w:pPr>
        <w:pStyle w:val="a0"/>
        <w:jc w:val="both"/>
        <w:rPr>
          <w:lang w:val="ru-RU"/>
        </w:rPr>
      </w:pPr>
      <w:r w:rsidRPr="007A2377">
        <w:rPr>
          <w:lang w:val="ru-RU"/>
        </w:rPr>
        <w:t>практический (практические задания, разбор и решение задач, проектная работа).</w:t>
      </w:r>
    </w:p>
    <w:p w14:paraId="234C284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Методы воспитания: </w:t>
      </w:r>
      <w:r w:rsidRPr="007A2377">
        <w:rPr>
          <w:lang w:val="ru-RU"/>
        </w:rPr>
        <w:t>мотивация, убеждение, поощрение, стимулирование, создание ситуации успеха.</w:t>
      </w:r>
    </w:p>
    <w:p w14:paraId="3BB1A3A0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Формы организации образовательного процесса: </w:t>
      </w:r>
      <w:r w:rsidRPr="007A2377">
        <w:rPr>
          <w:lang w:val="ru-RU"/>
        </w:rPr>
        <w:t>индивидуальная, групповая.</w:t>
      </w:r>
    </w:p>
    <w:p w14:paraId="28DF12AF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 xml:space="preserve">Формы организации учебного занятия: </w:t>
      </w:r>
      <w:r w:rsidRPr="007A2377">
        <w:rPr>
          <w:lang w:val="ru-RU"/>
        </w:rPr>
        <w:t>беседа, лекция, мастер-класс, практическое занятие, разбор кейсов, защита проектов.</w:t>
      </w:r>
    </w:p>
    <w:p w14:paraId="10DC8A16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>Используются педагогические технологии: технология группового обучения, технология коллективно-взаимного обучения, проектная технология, здоровьесберегающая технология (динамические паузы, смена видов деятельности, контроль за соблюдением правил работы за компьютером, благоприятный психологический климат).</w:t>
      </w:r>
    </w:p>
    <w:p w14:paraId="77AA1E8B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lastRenderedPageBreak/>
        <w:t xml:space="preserve">Дидактические материалы: </w:t>
      </w:r>
      <w:r w:rsidRPr="007A2377">
        <w:rPr>
          <w:lang w:val="ru-RU"/>
        </w:rPr>
        <w:t>методические пособия и презентации, демонстрационные программы, наборы задач и кейсов, раздаточные материалы по темам занятий, учебные материалы онлайн-платформы.</w:t>
      </w:r>
    </w:p>
    <w:p w14:paraId="5462AF4F" w14:textId="77777777" w:rsidR="009E646A" w:rsidRPr="007A2377" w:rsidRDefault="00000000">
      <w:pPr>
        <w:spacing w:before="120" w:after="120"/>
        <w:jc w:val="center"/>
        <w:outlineLvl w:val="1"/>
        <w:rPr>
          <w:lang w:val="ru-RU"/>
        </w:rPr>
      </w:pPr>
      <w:r w:rsidRPr="007A2377">
        <w:rPr>
          <w:b/>
          <w:lang w:val="ru-RU"/>
        </w:rPr>
        <w:t>5. Список литературы</w:t>
      </w:r>
    </w:p>
    <w:p w14:paraId="68EC4A6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Литература, использованная при написании программы:</w:t>
      </w:r>
    </w:p>
    <w:p w14:paraId="4BF04AE8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1. Гринберг, М. Разработка веб-приложений с использованием </w:t>
      </w:r>
      <w:r>
        <w:t>Flask</w:t>
      </w:r>
      <w:r w:rsidRPr="007A2377">
        <w:rPr>
          <w:lang w:val="ru-RU"/>
        </w:rPr>
        <w:t xml:space="preserve"> на языке </w:t>
      </w:r>
      <w:r>
        <w:t>Python</w:t>
      </w:r>
      <w:r w:rsidRPr="007A2377">
        <w:rPr>
          <w:lang w:val="ru-RU"/>
        </w:rPr>
        <w:t xml:space="preserve"> / Мигель Гринберг ; перевод с английского. – </w:t>
      </w:r>
      <w:proofErr w:type="gramStart"/>
      <w:r w:rsidRPr="007A2377">
        <w:rPr>
          <w:lang w:val="ru-RU"/>
        </w:rPr>
        <w:t>Москва :</w:t>
      </w:r>
      <w:proofErr w:type="gramEnd"/>
      <w:r w:rsidRPr="007A2377">
        <w:rPr>
          <w:lang w:val="ru-RU"/>
        </w:rPr>
        <w:t xml:space="preserve"> ДМК Пресс, 2019.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5C76842A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2. Копец, Д. Классические задачи </w:t>
      </w:r>
      <w:r>
        <w:t>Computer</w:t>
      </w:r>
      <w:r w:rsidRPr="007A2377">
        <w:rPr>
          <w:lang w:val="ru-RU"/>
        </w:rPr>
        <w:t xml:space="preserve"> </w:t>
      </w:r>
      <w:r>
        <w:t>Science</w:t>
      </w:r>
      <w:r w:rsidRPr="007A2377">
        <w:rPr>
          <w:lang w:val="ru-RU"/>
        </w:rPr>
        <w:t xml:space="preserve"> на языке </w:t>
      </w:r>
      <w:r>
        <w:t>Python</w:t>
      </w:r>
      <w:r w:rsidRPr="007A2377">
        <w:rPr>
          <w:lang w:val="ru-RU"/>
        </w:rPr>
        <w:t xml:space="preserve"> / Дэвид Копец ; перевод с английского.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Питер, 2020.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49B92FF3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3. Лутц, М. Изучаем </w:t>
      </w:r>
      <w:r>
        <w:t>Python</w:t>
      </w:r>
      <w:r w:rsidRPr="007A2377">
        <w:rPr>
          <w:lang w:val="ru-RU"/>
        </w:rPr>
        <w:t xml:space="preserve"> : в 2 томах. Том 1 / Марк </w:t>
      </w:r>
      <w:proofErr w:type="gramStart"/>
      <w:r w:rsidRPr="007A2377">
        <w:rPr>
          <w:lang w:val="ru-RU"/>
        </w:rPr>
        <w:t>Лутц ;</w:t>
      </w:r>
      <w:proofErr w:type="gramEnd"/>
      <w:r w:rsidRPr="007A2377">
        <w:rPr>
          <w:lang w:val="ru-RU"/>
        </w:rPr>
        <w:t xml:space="preserve"> перевод с английского. – 5-е издание.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Диалектика, 2020.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60715E4F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4. </w:t>
      </w:r>
      <w:proofErr w:type="spellStart"/>
      <w:r w:rsidRPr="007A2377">
        <w:rPr>
          <w:lang w:val="ru-RU"/>
        </w:rPr>
        <w:t>Любанович</w:t>
      </w:r>
      <w:proofErr w:type="spellEnd"/>
      <w:r w:rsidRPr="007A2377">
        <w:rPr>
          <w:lang w:val="ru-RU"/>
        </w:rPr>
        <w:t xml:space="preserve">, Б. Простой </w:t>
      </w:r>
      <w:r>
        <w:t>Python</w:t>
      </w:r>
      <w:r w:rsidRPr="007A2377">
        <w:rPr>
          <w:lang w:val="ru-RU"/>
        </w:rPr>
        <w:t xml:space="preserve">. Современный стиль программирования / Билл </w:t>
      </w:r>
      <w:proofErr w:type="spellStart"/>
      <w:proofErr w:type="gramStart"/>
      <w:r w:rsidRPr="007A2377">
        <w:rPr>
          <w:lang w:val="ru-RU"/>
        </w:rPr>
        <w:t>Любанович</w:t>
      </w:r>
      <w:proofErr w:type="spellEnd"/>
      <w:r w:rsidRPr="007A2377">
        <w:rPr>
          <w:lang w:val="ru-RU"/>
        </w:rPr>
        <w:t xml:space="preserve"> ;</w:t>
      </w:r>
      <w:proofErr w:type="gramEnd"/>
      <w:r w:rsidRPr="007A2377">
        <w:rPr>
          <w:lang w:val="ru-RU"/>
        </w:rPr>
        <w:t xml:space="preserve"> перевод с английского. – 2-е издание.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Питер, 2021.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783BDF27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5. </w:t>
      </w:r>
      <w:proofErr w:type="spellStart"/>
      <w:r w:rsidRPr="007A2377">
        <w:rPr>
          <w:lang w:val="ru-RU"/>
        </w:rPr>
        <w:t>Мэтиз</w:t>
      </w:r>
      <w:proofErr w:type="spellEnd"/>
      <w:r w:rsidRPr="007A2377">
        <w:rPr>
          <w:lang w:val="ru-RU"/>
        </w:rPr>
        <w:t xml:space="preserve">, Э. Изучаем </w:t>
      </w:r>
      <w:r>
        <w:t>Python</w:t>
      </w:r>
      <w:r w:rsidRPr="007A2377">
        <w:rPr>
          <w:lang w:val="ru-RU"/>
        </w:rPr>
        <w:t xml:space="preserve">: программирование игр, визуализация данных, веб-приложения / Эрик </w:t>
      </w:r>
      <w:proofErr w:type="spellStart"/>
      <w:r w:rsidRPr="007A2377">
        <w:rPr>
          <w:lang w:val="ru-RU"/>
        </w:rPr>
        <w:t>Мэтиз</w:t>
      </w:r>
      <w:proofErr w:type="spellEnd"/>
      <w:r w:rsidRPr="007A2377">
        <w:rPr>
          <w:lang w:val="ru-RU"/>
        </w:rPr>
        <w:t xml:space="preserve"> ; перевод с английского. – 3-е издание.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Питер, 2020.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2BECCEEF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6. </w:t>
      </w:r>
      <w:proofErr w:type="spellStart"/>
      <w:r w:rsidRPr="007A2377">
        <w:rPr>
          <w:lang w:val="ru-RU"/>
        </w:rPr>
        <w:t>Рамальо</w:t>
      </w:r>
      <w:proofErr w:type="spellEnd"/>
      <w:r w:rsidRPr="007A2377">
        <w:rPr>
          <w:lang w:val="ru-RU"/>
        </w:rPr>
        <w:t xml:space="preserve">, Л. </w:t>
      </w:r>
      <w:r>
        <w:t>Python</w:t>
      </w:r>
      <w:r w:rsidRPr="007A2377">
        <w:rPr>
          <w:lang w:val="ru-RU"/>
        </w:rPr>
        <w:t xml:space="preserve">. К вершинам мастерства / Лучано </w:t>
      </w:r>
      <w:proofErr w:type="spellStart"/>
      <w:proofErr w:type="gramStart"/>
      <w:r w:rsidRPr="007A2377">
        <w:rPr>
          <w:lang w:val="ru-RU"/>
        </w:rPr>
        <w:t>Рамальо</w:t>
      </w:r>
      <w:proofErr w:type="spellEnd"/>
      <w:r w:rsidRPr="007A2377">
        <w:rPr>
          <w:lang w:val="ru-RU"/>
        </w:rPr>
        <w:t xml:space="preserve"> ;</w:t>
      </w:r>
      <w:proofErr w:type="gramEnd"/>
      <w:r w:rsidRPr="007A2377">
        <w:rPr>
          <w:lang w:val="ru-RU"/>
        </w:rPr>
        <w:t xml:space="preserve"> перевод с английского. – 2-е издание. – </w:t>
      </w:r>
      <w:proofErr w:type="gramStart"/>
      <w:r w:rsidRPr="007A2377">
        <w:rPr>
          <w:lang w:val="ru-RU"/>
        </w:rPr>
        <w:t>Москва :</w:t>
      </w:r>
      <w:proofErr w:type="gramEnd"/>
      <w:r w:rsidRPr="007A2377">
        <w:rPr>
          <w:lang w:val="ru-RU"/>
        </w:rPr>
        <w:t xml:space="preserve"> ДМК Пресс, 2022.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36CB72BA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Электронные ресурсы:</w:t>
      </w:r>
    </w:p>
    <w:p w14:paraId="35FD237C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1. </w:t>
      </w:r>
      <w:proofErr w:type="spellStart"/>
      <w:r w:rsidRPr="007A2377">
        <w:rPr>
          <w:lang w:val="ru-RU"/>
        </w:rPr>
        <w:t>Питонтьютор</w:t>
      </w:r>
      <w:proofErr w:type="spellEnd"/>
      <w:r w:rsidRPr="007A2377">
        <w:rPr>
          <w:lang w:val="ru-RU"/>
        </w:rPr>
        <w:t xml:space="preserve"> : бесплатный курс по программированию с нуля : [сайт]. – </w:t>
      </w:r>
      <w:r>
        <w:t>URL</w:t>
      </w:r>
      <w:r w:rsidRPr="007A2377">
        <w:rPr>
          <w:lang w:val="ru-RU"/>
        </w:rPr>
        <w:t xml:space="preserve">: </w:t>
      </w:r>
      <w:r>
        <w:t>https</w:t>
      </w:r>
      <w:r w:rsidRPr="007A2377">
        <w:rPr>
          <w:lang w:val="ru-RU"/>
        </w:rPr>
        <w:t>://</w:t>
      </w:r>
      <w:proofErr w:type="spellStart"/>
      <w:r>
        <w:t>pythontutor</w:t>
      </w:r>
      <w:proofErr w:type="spellEnd"/>
      <w:r w:rsidRPr="007A2377">
        <w:rPr>
          <w:lang w:val="ru-RU"/>
        </w:rPr>
        <w:t>.</w:t>
      </w:r>
      <w:proofErr w:type="spellStart"/>
      <w:r>
        <w:t>ru</w:t>
      </w:r>
      <w:proofErr w:type="spellEnd"/>
      <w:r w:rsidRPr="007A2377">
        <w:rPr>
          <w:lang w:val="ru-RU"/>
        </w:rPr>
        <w:t xml:space="preserve">/ (дата обращения: 25.06.2026).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электронный.</w:t>
      </w:r>
    </w:p>
    <w:p w14:paraId="4B4724B0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lastRenderedPageBreak/>
        <w:t xml:space="preserve">2. </w:t>
      </w:r>
      <w:r>
        <w:t>Code</w:t>
      </w:r>
      <w:r w:rsidRPr="007A2377">
        <w:rPr>
          <w:lang w:val="ru-RU"/>
        </w:rPr>
        <w:t xml:space="preserve"> </w:t>
      </w:r>
      <w:proofErr w:type="gramStart"/>
      <w:r>
        <w:t>Basics</w:t>
      </w:r>
      <w:r w:rsidRPr="007A2377">
        <w:rPr>
          <w:lang w:val="ru-RU"/>
        </w:rPr>
        <w:t xml:space="preserve"> :</w:t>
      </w:r>
      <w:proofErr w:type="gramEnd"/>
      <w:r w:rsidRPr="007A2377">
        <w:rPr>
          <w:lang w:val="ru-RU"/>
        </w:rPr>
        <w:t xml:space="preserve"> обучение базовым аспектам языков </w:t>
      </w:r>
      <w:proofErr w:type="gramStart"/>
      <w:r w:rsidRPr="007A2377">
        <w:rPr>
          <w:lang w:val="ru-RU"/>
        </w:rPr>
        <w:t>программирования :</w:t>
      </w:r>
      <w:proofErr w:type="gramEnd"/>
      <w:r w:rsidRPr="007A2377">
        <w:rPr>
          <w:lang w:val="ru-RU"/>
        </w:rPr>
        <w:t xml:space="preserve"> [сайт] / образовательная платформа </w:t>
      </w:r>
      <w:proofErr w:type="spellStart"/>
      <w:r>
        <w:t>Hexlet</w:t>
      </w:r>
      <w:proofErr w:type="spellEnd"/>
      <w:r w:rsidRPr="007A2377">
        <w:rPr>
          <w:lang w:val="ru-RU"/>
        </w:rPr>
        <w:t xml:space="preserve">. – </w:t>
      </w:r>
      <w:r>
        <w:t>URL</w:t>
      </w:r>
      <w:r w:rsidRPr="007A2377">
        <w:rPr>
          <w:lang w:val="ru-RU"/>
        </w:rPr>
        <w:t xml:space="preserve">: </w:t>
      </w:r>
      <w:r>
        <w:t>https</w:t>
      </w:r>
      <w:r w:rsidRPr="007A2377">
        <w:rPr>
          <w:lang w:val="ru-RU"/>
        </w:rPr>
        <w:t>://</w:t>
      </w:r>
      <w:proofErr w:type="spellStart"/>
      <w:r>
        <w:t>ru</w:t>
      </w:r>
      <w:proofErr w:type="spellEnd"/>
      <w:r w:rsidRPr="007A2377">
        <w:rPr>
          <w:lang w:val="ru-RU"/>
        </w:rPr>
        <w:t>.</w:t>
      </w:r>
      <w:r>
        <w:t>code</w:t>
      </w:r>
      <w:r w:rsidRPr="007A2377">
        <w:rPr>
          <w:lang w:val="ru-RU"/>
        </w:rPr>
        <w:t>-</w:t>
      </w:r>
      <w:r>
        <w:t>basics</w:t>
      </w:r>
      <w:r w:rsidRPr="007A2377">
        <w:rPr>
          <w:lang w:val="ru-RU"/>
        </w:rPr>
        <w:t>.</w:t>
      </w:r>
      <w:r>
        <w:t>com</w:t>
      </w:r>
      <w:r w:rsidRPr="007A2377">
        <w:rPr>
          <w:lang w:val="ru-RU"/>
        </w:rPr>
        <w:t xml:space="preserve">/ (дата обращения: 25.06.2026).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электронный.</w:t>
      </w:r>
    </w:p>
    <w:p w14:paraId="03574936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3. </w:t>
      </w:r>
      <w:r>
        <w:t>Python</w:t>
      </w:r>
      <w:r w:rsidRPr="007A2377">
        <w:rPr>
          <w:lang w:val="ru-RU"/>
        </w:rPr>
        <w:t xml:space="preserve"> 3 </w:t>
      </w:r>
      <w:proofErr w:type="gramStart"/>
      <w:r>
        <w:t>documentation</w:t>
      </w:r>
      <w:r w:rsidRPr="007A2377">
        <w:rPr>
          <w:lang w:val="ru-RU"/>
        </w:rPr>
        <w:t xml:space="preserve"> :</w:t>
      </w:r>
      <w:proofErr w:type="gramEnd"/>
      <w:r w:rsidRPr="007A2377">
        <w:rPr>
          <w:lang w:val="ru-RU"/>
        </w:rPr>
        <w:t xml:space="preserve"> [сайт]. – </w:t>
      </w:r>
      <w:r>
        <w:t>URL</w:t>
      </w:r>
      <w:r w:rsidRPr="007A2377">
        <w:rPr>
          <w:lang w:val="ru-RU"/>
        </w:rPr>
        <w:t xml:space="preserve">: </w:t>
      </w:r>
      <w:r>
        <w:t>https</w:t>
      </w:r>
      <w:r w:rsidRPr="007A2377">
        <w:rPr>
          <w:lang w:val="ru-RU"/>
        </w:rPr>
        <w:t>://</w:t>
      </w:r>
      <w:r>
        <w:t>docs</w:t>
      </w:r>
      <w:r w:rsidRPr="007A2377">
        <w:rPr>
          <w:lang w:val="ru-RU"/>
        </w:rPr>
        <w:t>.</w:t>
      </w:r>
      <w:r>
        <w:t>python</w:t>
      </w:r>
      <w:r w:rsidRPr="007A2377">
        <w:rPr>
          <w:lang w:val="ru-RU"/>
        </w:rPr>
        <w:t>.</w:t>
      </w:r>
      <w:r>
        <w:t>org</w:t>
      </w:r>
      <w:r w:rsidRPr="007A2377">
        <w:rPr>
          <w:lang w:val="ru-RU"/>
        </w:rPr>
        <w:t xml:space="preserve">/3/ (дата обращения: 25.06.2026).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электронный.</w:t>
      </w:r>
    </w:p>
    <w:p w14:paraId="46A044DB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4. </w:t>
      </w:r>
      <w:proofErr w:type="spellStart"/>
      <w:proofErr w:type="gramStart"/>
      <w:r>
        <w:t>FastAPI</w:t>
      </w:r>
      <w:proofErr w:type="spellEnd"/>
      <w:r w:rsidRPr="007A2377">
        <w:rPr>
          <w:lang w:val="ru-RU"/>
        </w:rPr>
        <w:t xml:space="preserve"> :</w:t>
      </w:r>
      <w:proofErr w:type="gramEnd"/>
      <w:r w:rsidRPr="007A2377">
        <w:rPr>
          <w:lang w:val="ru-RU"/>
        </w:rPr>
        <w:t xml:space="preserve"> </w:t>
      </w:r>
      <w:r>
        <w:t>the</w:t>
      </w:r>
      <w:r w:rsidRPr="007A2377">
        <w:rPr>
          <w:lang w:val="ru-RU"/>
        </w:rPr>
        <w:t xml:space="preserve"> </w:t>
      </w:r>
      <w:proofErr w:type="gramStart"/>
      <w:r>
        <w:t>documentation</w:t>
      </w:r>
      <w:r w:rsidRPr="007A2377">
        <w:rPr>
          <w:lang w:val="ru-RU"/>
        </w:rPr>
        <w:t xml:space="preserve"> :</w:t>
      </w:r>
      <w:proofErr w:type="gramEnd"/>
      <w:r w:rsidRPr="007A2377">
        <w:rPr>
          <w:lang w:val="ru-RU"/>
        </w:rPr>
        <w:t xml:space="preserve"> [сайт]. – </w:t>
      </w:r>
      <w:r>
        <w:t>URL</w:t>
      </w:r>
      <w:r w:rsidRPr="007A2377">
        <w:rPr>
          <w:lang w:val="ru-RU"/>
        </w:rPr>
        <w:t xml:space="preserve">: </w:t>
      </w:r>
      <w:r>
        <w:t>https</w:t>
      </w:r>
      <w:r w:rsidRPr="007A2377">
        <w:rPr>
          <w:lang w:val="ru-RU"/>
        </w:rPr>
        <w:t>://</w:t>
      </w:r>
      <w:proofErr w:type="spellStart"/>
      <w:r>
        <w:t>fastapi</w:t>
      </w:r>
      <w:proofErr w:type="spellEnd"/>
      <w:r w:rsidRPr="007A2377">
        <w:rPr>
          <w:lang w:val="ru-RU"/>
        </w:rPr>
        <w:t>.</w:t>
      </w:r>
      <w:proofErr w:type="spellStart"/>
      <w:r>
        <w:t>tiangolo</w:t>
      </w:r>
      <w:proofErr w:type="spellEnd"/>
      <w:r w:rsidRPr="007A2377">
        <w:rPr>
          <w:lang w:val="ru-RU"/>
        </w:rPr>
        <w:t>.</w:t>
      </w:r>
      <w:r>
        <w:t>com</w:t>
      </w:r>
      <w:r w:rsidRPr="007A2377">
        <w:rPr>
          <w:lang w:val="ru-RU"/>
        </w:rPr>
        <w:t xml:space="preserve">/ (дата обращения: 25.06.2026).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электронный.</w:t>
      </w:r>
    </w:p>
    <w:p w14:paraId="0D7E4DCB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5. </w:t>
      </w:r>
      <w:r>
        <w:t>Docker</w:t>
      </w:r>
      <w:r w:rsidRPr="007A2377">
        <w:rPr>
          <w:lang w:val="ru-RU"/>
        </w:rPr>
        <w:t xml:space="preserve"> </w:t>
      </w:r>
      <w:proofErr w:type="gramStart"/>
      <w:r>
        <w:t>documentation</w:t>
      </w:r>
      <w:r w:rsidRPr="007A2377">
        <w:rPr>
          <w:lang w:val="ru-RU"/>
        </w:rPr>
        <w:t xml:space="preserve"> :</w:t>
      </w:r>
      <w:proofErr w:type="gramEnd"/>
      <w:r w:rsidRPr="007A2377">
        <w:rPr>
          <w:lang w:val="ru-RU"/>
        </w:rPr>
        <w:t xml:space="preserve"> [сайт]. – </w:t>
      </w:r>
      <w:r>
        <w:t>URL</w:t>
      </w:r>
      <w:r w:rsidRPr="007A2377">
        <w:rPr>
          <w:lang w:val="ru-RU"/>
        </w:rPr>
        <w:t xml:space="preserve">: </w:t>
      </w:r>
      <w:r>
        <w:t>https</w:t>
      </w:r>
      <w:r w:rsidRPr="007A2377">
        <w:rPr>
          <w:lang w:val="ru-RU"/>
        </w:rPr>
        <w:t>://</w:t>
      </w:r>
      <w:r>
        <w:t>docs</w:t>
      </w:r>
      <w:r w:rsidRPr="007A2377">
        <w:rPr>
          <w:lang w:val="ru-RU"/>
        </w:rPr>
        <w:t>.</w:t>
      </w:r>
      <w:r>
        <w:t>docker</w:t>
      </w:r>
      <w:r w:rsidRPr="007A2377">
        <w:rPr>
          <w:lang w:val="ru-RU"/>
        </w:rPr>
        <w:t>.</w:t>
      </w:r>
      <w:r>
        <w:t>com</w:t>
      </w:r>
      <w:r w:rsidRPr="007A2377">
        <w:rPr>
          <w:lang w:val="ru-RU"/>
        </w:rPr>
        <w:t xml:space="preserve">/ (дата обращения: 25.06.2026).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электронный.</w:t>
      </w:r>
    </w:p>
    <w:p w14:paraId="417B1C1E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b/>
          <w:lang w:val="ru-RU"/>
        </w:rPr>
        <w:t>Литература, рекомендованная обучающимся:</w:t>
      </w:r>
    </w:p>
    <w:p w14:paraId="2AF28DA8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1. </w:t>
      </w:r>
      <w:proofErr w:type="spellStart"/>
      <w:r w:rsidRPr="007A2377">
        <w:rPr>
          <w:lang w:val="ru-RU"/>
        </w:rPr>
        <w:t>Бхаргава</w:t>
      </w:r>
      <w:proofErr w:type="spellEnd"/>
      <w:r w:rsidRPr="007A2377">
        <w:rPr>
          <w:lang w:val="ru-RU"/>
        </w:rPr>
        <w:t xml:space="preserve">, А. </w:t>
      </w:r>
      <w:proofErr w:type="spellStart"/>
      <w:r w:rsidRPr="007A2377">
        <w:rPr>
          <w:lang w:val="ru-RU"/>
        </w:rPr>
        <w:t>Грокаем</w:t>
      </w:r>
      <w:proofErr w:type="spellEnd"/>
      <w:r w:rsidRPr="007A2377">
        <w:rPr>
          <w:lang w:val="ru-RU"/>
        </w:rPr>
        <w:t xml:space="preserve"> алгоритмы : иллюстрированное пособие для программистов и любопытствующих / </w:t>
      </w:r>
      <w:proofErr w:type="spellStart"/>
      <w:r w:rsidRPr="007A2377">
        <w:rPr>
          <w:lang w:val="ru-RU"/>
        </w:rPr>
        <w:t>Адитья</w:t>
      </w:r>
      <w:proofErr w:type="spellEnd"/>
      <w:r w:rsidRPr="007A2377">
        <w:rPr>
          <w:lang w:val="ru-RU"/>
        </w:rPr>
        <w:t xml:space="preserve"> </w:t>
      </w:r>
      <w:proofErr w:type="spellStart"/>
      <w:r w:rsidRPr="007A2377">
        <w:rPr>
          <w:lang w:val="ru-RU"/>
        </w:rPr>
        <w:t>Бхаргава</w:t>
      </w:r>
      <w:proofErr w:type="spellEnd"/>
      <w:r w:rsidRPr="007A2377">
        <w:rPr>
          <w:lang w:val="ru-RU"/>
        </w:rPr>
        <w:t xml:space="preserve"> ; перевод с английского.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Питер, 2021.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363128F1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2. </w:t>
      </w:r>
      <w:proofErr w:type="spellStart"/>
      <w:r w:rsidRPr="007A2377">
        <w:rPr>
          <w:lang w:val="ru-RU"/>
        </w:rPr>
        <w:t>Свейгарт</w:t>
      </w:r>
      <w:proofErr w:type="spellEnd"/>
      <w:r w:rsidRPr="007A2377">
        <w:rPr>
          <w:lang w:val="ru-RU"/>
        </w:rPr>
        <w:t xml:space="preserve">, Э. Автоматизация рутинных задач с помощью </w:t>
      </w:r>
      <w:r>
        <w:t>Python</w:t>
      </w:r>
      <w:r w:rsidRPr="007A2377">
        <w:rPr>
          <w:lang w:val="ru-RU"/>
        </w:rPr>
        <w:t xml:space="preserve"> : практическое руководство для начинающих / Эл </w:t>
      </w:r>
      <w:proofErr w:type="spellStart"/>
      <w:r w:rsidRPr="007A2377">
        <w:rPr>
          <w:lang w:val="ru-RU"/>
        </w:rPr>
        <w:t>Свейгарт</w:t>
      </w:r>
      <w:proofErr w:type="spellEnd"/>
      <w:r w:rsidRPr="007A2377">
        <w:rPr>
          <w:lang w:val="ru-RU"/>
        </w:rPr>
        <w:t xml:space="preserve"> ; перевод с английского. – 2-е издание. – </w:t>
      </w:r>
      <w:proofErr w:type="gramStart"/>
      <w:r w:rsidRPr="007A2377">
        <w:rPr>
          <w:lang w:val="ru-RU"/>
        </w:rPr>
        <w:t>Москва :</w:t>
      </w:r>
      <w:proofErr w:type="gramEnd"/>
      <w:r w:rsidRPr="007A2377">
        <w:rPr>
          <w:lang w:val="ru-RU"/>
        </w:rPr>
        <w:t xml:space="preserve"> Диалектика, 2021.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16FC8743" w14:textId="77777777" w:rsidR="009E646A" w:rsidRPr="007A2377" w:rsidRDefault="00000000">
      <w:pPr>
        <w:ind w:left="425" w:hanging="425"/>
        <w:jc w:val="both"/>
        <w:rPr>
          <w:lang w:val="ru-RU"/>
        </w:rPr>
      </w:pPr>
      <w:r w:rsidRPr="007A2377">
        <w:rPr>
          <w:lang w:val="ru-RU"/>
        </w:rPr>
        <w:t xml:space="preserve">3. Чан, Дж. </w:t>
      </w:r>
      <w:r>
        <w:t>Python</w:t>
      </w:r>
      <w:r w:rsidRPr="007A2377">
        <w:rPr>
          <w:lang w:val="ru-RU"/>
        </w:rPr>
        <w:t xml:space="preserve">. Быстрый старт / Джейми </w:t>
      </w:r>
      <w:proofErr w:type="gramStart"/>
      <w:r w:rsidRPr="007A2377">
        <w:rPr>
          <w:lang w:val="ru-RU"/>
        </w:rPr>
        <w:t>Чан ;</w:t>
      </w:r>
      <w:proofErr w:type="gramEnd"/>
      <w:r w:rsidRPr="007A2377">
        <w:rPr>
          <w:lang w:val="ru-RU"/>
        </w:rPr>
        <w:t xml:space="preserve"> перевод с английского. – Санкт-</w:t>
      </w:r>
      <w:proofErr w:type="gramStart"/>
      <w:r w:rsidRPr="007A2377">
        <w:rPr>
          <w:lang w:val="ru-RU"/>
        </w:rPr>
        <w:t>Петербург :</w:t>
      </w:r>
      <w:proofErr w:type="gramEnd"/>
      <w:r w:rsidRPr="007A2377">
        <w:rPr>
          <w:lang w:val="ru-RU"/>
        </w:rPr>
        <w:t xml:space="preserve"> Питер, 2022. – </w:t>
      </w:r>
      <w:proofErr w:type="gramStart"/>
      <w:r w:rsidRPr="007A2377">
        <w:rPr>
          <w:lang w:val="ru-RU"/>
        </w:rPr>
        <w:t>Текст :</w:t>
      </w:r>
      <w:proofErr w:type="gramEnd"/>
      <w:r w:rsidRPr="007A2377">
        <w:rPr>
          <w:lang w:val="ru-RU"/>
        </w:rPr>
        <w:t xml:space="preserve"> непосредственный.</w:t>
      </w:r>
    </w:p>
    <w:p w14:paraId="70DDC36B" w14:textId="77777777" w:rsidR="009E646A" w:rsidRPr="007A2377" w:rsidRDefault="00000000">
      <w:pPr>
        <w:pageBreakBefore/>
        <w:spacing w:before="120" w:after="120"/>
        <w:jc w:val="center"/>
        <w:outlineLvl w:val="0"/>
        <w:rPr>
          <w:lang w:val="ru-RU"/>
        </w:rPr>
      </w:pPr>
      <w:r w:rsidRPr="007A2377">
        <w:rPr>
          <w:b/>
          <w:sz w:val="30"/>
          <w:lang w:val="ru-RU"/>
        </w:rPr>
        <w:lastRenderedPageBreak/>
        <w:t>Приложения</w:t>
      </w:r>
    </w:p>
    <w:p w14:paraId="069ED4EA" w14:textId="77777777" w:rsidR="009E646A" w:rsidRPr="007A2377" w:rsidRDefault="00000000">
      <w:pPr>
        <w:jc w:val="right"/>
        <w:rPr>
          <w:lang w:val="ru-RU"/>
        </w:rPr>
      </w:pPr>
      <w:r w:rsidRPr="007A2377">
        <w:rPr>
          <w:b/>
          <w:lang w:val="ru-RU"/>
        </w:rPr>
        <w:t>Приложение 1</w:t>
      </w:r>
    </w:p>
    <w:p w14:paraId="165ABDFF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Мониторинг достижения обучающимися личностных результатов</w:t>
      </w:r>
    </w:p>
    <w:p w14:paraId="3237A0D3" w14:textId="77777777" w:rsidR="009E646A" w:rsidRDefault="00000000">
      <w:pPr>
        <w:jc w:val="both"/>
      </w:pPr>
      <w:r>
        <w:t xml:space="preserve">№ </w:t>
      </w:r>
      <w:proofErr w:type="spellStart"/>
      <w:r>
        <w:t>группы</w:t>
      </w:r>
      <w:proofErr w:type="spellEnd"/>
      <w:r>
        <w:t xml:space="preserve"> ____________________      </w:t>
      </w:r>
      <w:proofErr w:type="spellStart"/>
      <w:r>
        <w:t>Дата</w:t>
      </w:r>
      <w:proofErr w:type="spellEnd"/>
      <w:r>
        <w:t xml:space="preserve"> ____________________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1701"/>
        <w:gridCol w:w="1928"/>
        <w:gridCol w:w="1928"/>
        <w:gridCol w:w="2048"/>
        <w:gridCol w:w="907"/>
      </w:tblGrid>
      <w:tr w:rsidR="009E646A" w14:paraId="7DE61EE9" w14:textId="77777777">
        <w:trPr>
          <w:jc w:val="center"/>
        </w:trPr>
        <w:tc>
          <w:tcPr>
            <w:tcW w:w="454" w:type="dxa"/>
            <w:shd w:val="clear" w:color="auto" w:fill="C9C9C9"/>
          </w:tcPr>
          <w:p w14:paraId="1B21998B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701" w:type="dxa"/>
            <w:shd w:val="clear" w:color="auto" w:fill="C9C9C9"/>
          </w:tcPr>
          <w:p w14:paraId="730C29A2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928" w:type="dxa"/>
            <w:shd w:val="clear" w:color="auto" w:fill="C9C9C9"/>
          </w:tcPr>
          <w:p w14:paraId="34A61846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0"/>
                <w:lang w:val="ru-RU"/>
              </w:rPr>
              <w:t>Ответственное и организованное отношение к труду</w:t>
            </w:r>
          </w:p>
        </w:tc>
        <w:tc>
          <w:tcPr>
            <w:tcW w:w="1928" w:type="dxa"/>
            <w:shd w:val="clear" w:color="auto" w:fill="C9C9C9"/>
          </w:tcPr>
          <w:p w14:paraId="62FE08F9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0"/>
                <w:lang w:val="ru-RU"/>
              </w:rPr>
              <w:t>Учебное сотрудничество и работа в команде</w:t>
            </w:r>
          </w:p>
        </w:tc>
        <w:tc>
          <w:tcPr>
            <w:tcW w:w="1928" w:type="dxa"/>
            <w:shd w:val="clear" w:color="auto" w:fill="C9C9C9"/>
          </w:tcPr>
          <w:p w14:paraId="46AB269A" w14:textId="77777777" w:rsidR="009E646A" w:rsidRDefault="00000000">
            <w:pPr>
              <w:spacing w:line="240" w:lineRule="auto"/>
            </w:pPr>
            <w:proofErr w:type="spellStart"/>
            <w:r>
              <w:rPr>
                <w:b/>
                <w:sz w:val="20"/>
              </w:rPr>
              <w:t>Готовность</w:t>
            </w:r>
            <w:proofErr w:type="spellEnd"/>
            <w:r>
              <w:rPr>
                <w:b/>
                <w:sz w:val="20"/>
              </w:rPr>
              <w:t xml:space="preserve"> к </w:t>
            </w:r>
            <w:proofErr w:type="spellStart"/>
            <w:r>
              <w:rPr>
                <w:b/>
                <w:sz w:val="20"/>
              </w:rPr>
              <w:t>профессиональному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самоопределению</w:t>
            </w:r>
            <w:proofErr w:type="spellEnd"/>
          </w:p>
        </w:tc>
        <w:tc>
          <w:tcPr>
            <w:tcW w:w="907" w:type="dxa"/>
            <w:shd w:val="clear" w:color="auto" w:fill="C9C9C9"/>
          </w:tcPr>
          <w:p w14:paraId="2EF4BC3C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Итого</w:t>
            </w:r>
          </w:p>
        </w:tc>
      </w:tr>
      <w:tr w:rsidR="009E646A" w14:paraId="68174275" w14:textId="77777777">
        <w:trPr>
          <w:jc w:val="center"/>
        </w:trPr>
        <w:tc>
          <w:tcPr>
            <w:tcW w:w="454" w:type="dxa"/>
          </w:tcPr>
          <w:p w14:paraId="003CDE0A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</w:tcPr>
          <w:p w14:paraId="3A1ECFD1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4B1768E2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5C1F73CD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DAA672D" w14:textId="77777777" w:rsidR="009E646A" w:rsidRDefault="009E646A">
            <w:pPr>
              <w:spacing w:line="240" w:lineRule="auto"/>
            </w:pPr>
          </w:p>
        </w:tc>
        <w:tc>
          <w:tcPr>
            <w:tcW w:w="907" w:type="dxa"/>
          </w:tcPr>
          <w:p w14:paraId="4D44EBCF" w14:textId="77777777" w:rsidR="009E646A" w:rsidRDefault="009E646A">
            <w:pPr>
              <w:spacing w:line="240" w:lineRule="auto"/>
            </w:pPr>
          </w:p>
        </w:tc>
      </w:tr>
      <w:tr w:rsidR="009E646A" w14:paraId="7B9A34B0" w14:textId="77777777">
        <w:trPr>
          <w:jc w:val="center"/>
        </w:trPr>
        <w:tc>
          <w:tcPr>
            <w:tcW w:w="454" w:type="dxa"/>
          </w:tcPr>
          <w:p w14:paraId="5F5D6FAC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</w:tcPr>
          <w:p w14:paraId="1E920C47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63EDBDC2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2959DA2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0CD27BE" w14:textId="77777777" w:rsidR="009E646A" w:rsidRDefault="009E646A">
            <w:pPr>
              <w:spacing w:line="240" w:lineRule="auto"/>
            </w:pPr>
          </w:p>
        </w:tc>
        <w:tc>
          <w:tcPr>
            <w:tcW w:w="907" w:type="dxa"/>
          </w:tcPr>
          <w:p w14:paraId="497A8056" w14:textId="77777777" w:rsidR="009E646A" w:rsidRDefault="009E646A">
            <w:pPr>
              <w:spacing w:line="240" w:lineRule="auto"/>
            </w:pPr>
          </w:p>
        </w:tc>
      </w:tr>
      <w:tr w:rsidR="009E646A" w14:paraId="3E7A29F6" w14:textId="77777777">
        <w:trPr>
          <w:jc w:val="center"/>
        </w:trPr>
        <w:tc>
          <w:tcPr>
            <w:tcW w:w="454" w:type="dxa"/>
          </w:tcPr>
          <w:p w14:paraId="65E42EC9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</w:tcPr>
          <w:p w14:paraId="7DE3AFC1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22DA7E0B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3223A72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43290812" w14:textId="77777777" w:rsidR="009E646A" w:rsidRDefault="009E646A">
            <w:pPr>
              <w:spacing w:line="240" w:lineRule="auto"/>
            </w:pPr>
          </w:p>
        </w:tc>
        <w:tc>
          <w:tcPr>
            <w:tcW w:w="907" w:type="dxa"/>
          </w:tcPr>
          <w:p w14:paraId="18278085" w14:textId="77777777" w:rsidR="009E646A" w:rsidRDefault="009E646A">
            <w:pPr>
              <w:spacing w:line="240" w:lineRule="auto"/>
            </w:pPr>
          </w:p>
        </w:tc>
      </w:tr>
      <w:tr w:rsidR="009E646A" w14:paraId="15D0E76B" w14:textId="77777777">
        <w:trPr>
          <w:jc w:val="center"/>
        </w:trPr>
        <w:tc>
          <w:tcPr>
            <w:tcW w:w="454" w:type="dxa"/>
          </w:tcPr>
          <w:p w14:paraId="6FA88C52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14:paraId="301C0A58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EC5A2D1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F040564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184FA286" w14:textId="77777777" w:rsidR="009E646A" w:rsidRDefault="009E646A">
            <w:pPr>
              <w:spacing w:line="240" w:lineRule="auto"/>
            </w:pPr>
          </w:p>
        </w:tc>
        <w:tc>
          <w:tcPr>
            <w:tcW w:w="907" w:type="dxa"/>
          </w:tcPr>
          <w:p w14:paraId="421AB650" w14:textId="77777777" w:rsidR="009E646A" w:rsidRDefault="009E646A">
            <w:pPr>
              <w:spacing w:line="240" w:lineRule="auto"/>
            </w:pPr>
          </w:p>
        </w:tc>
      </w:tr>
      <w:tr w:rsidR="009E646A" w14:paraId="4B21F732" w14:textId="77777777">
        <w:trPr>
          <w:jc w:val="center"/>
        </w:trPr>
        <w:tc>
          <w:tcPr>
            <w:tcW w:w="454" w:type="dxa"/>
          </w:tcPr>
          <w:p w14:paraId="0A4AAADF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5</w:t>
            </w:r>
          </w:p>
        </w:tc>
        <w:tc>
          <w:tcPr>
            <w:tcW w:w="1701" w:type="dxa"/>
          </w:tcPr>
          <w:p w14:paraId="6D89ECEC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5F53179D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11BDC1DF" w14:textId="77777777" w:rsidR="009E646A" w:rsidRDefault="009E646A">
            <w:pPr>
              <w:spacing w:line="240" w:lineRule="auto"/>
            </w:pPr>
          </w:p>
        </w:tc>
        <w:tc>
          <w:tcPr>
            <w:tcW w:w="1928" w:type="dxa"/>
          </w:tcPr>
          <w:p w14:paraId="37C347B4" w14:textId="77777777" w:rsidR="009E646A" w:rsidRDefault="009E646A">
            <w:pPr>
              <w:spacing w:line="240" w:lineRule="auto"/>
            </w:pPr>
          </w:p>
        </w:tc>
        <w:tc>
          <w:tcPr>
            <w:tcW w:w="907" w:type="dxa"/>
          </w:tcPr>
          <w:p w14:paraId="59A28700" w14:textId="77777777" w:rsidR="009E646A" w:rsidRDefault="009E646A">
            <w:pPr>
              <w:spacing w:line="240" w:lineRule="auto"/>
            </w:pPr>
          </w:p>
        </w:tc>
      </w:tr>
    </w:tbl>
    <w:p w14:paraId="71151E17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sz w:val="24"/>
          <w:lang w:val="ru-RU"/>
        </w:rPr>
        <w:t>Шкала: 3 балла – качество проявляется систематически; 2 балла – ситуативно; 1 балл – не проявляется.</w:t>
      </w:r>
    </w:p>
    <w:p w14:paraId="52304BE5" w14:textId="77777777" w:rsidR="009E646A" w:rsidRPr="007A2377" w:rsidRDefault="00000000">
      <w:pPr>
        <w:jc w:val="right"/>
        <w:rPr>
          <w:lang w:val="ru-RU"/>
        </w:rPr>
      </w:pPr>
      <w:r w:rsidRPr="007A2377">
        <w:rPr>
          <w:b/>
          <w:lang w:val="ru-RU"/>
        </w:rPr>
        <w:t>Приложение 2</w:t>
      </w:r>
    </w:p>
    <w:p w14:paraId="21DC6DA1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Мониторинг достижения обучающимися метапредметных результатов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1474"/>
        <w:gridCol w:w="1884"/>
        <w:gridCol w:w="1474"/>
        <w:gridCol w:w="1701"/>
        <w:gridCol w:w="1361"/>
        <w:gridCol w:w="761"/>
      </w:tblGrid>
      <w:tr w:rsidR="009E646A" w14:paraId="195349C1" w14:textId="77777777">
        <w:trPr>
          <w:jc w:val="center"/>
        </w:trPr>
        <w:tc>
          <w:tcPr>
            <w:tcW w:w="397" w:type="dxa"/>
            <w:shd w:val="clear" w:color="auto" w:fill="C9C9C9"/>
          </w:tcPr>
          <w:p w14:paraId="2066805F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474" w:type="dxa"/>
            <w:shd w:val="clear" w:color="auto" w:fill="C9C9C9"/>
          </w:tcPr>
          <w:p w14:paraId="17578FE9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701" w:type="dxa"/>
            <w:shd w:val="clear" w:color="auto" w:fill="C9C9C9"/>
          </w:tcPr>
          <w:p w14:paraId="1538977E" w14:textId="77777777" w:rsidR="009E646A" w:rsidRPr="007A2377" w:rsidRDefault="00000000">
            <w:pPr>
              <w:spacing w:line="240" w:lineRule="auto"/>
              <w:rPr>
                <w:lang w:val="ru-RU"/>
              </w:rPr>
            </w:pPr>
            <w:r w:rsidRPr="007A2377">
              <w:rPr>
                <w:b/>
                <w:sz w:val="20"/>
                <w:lang w:val="ru-RU"/>
              </w:rPr>
              <w:t>Алгоритмическое, логическое и критическое мышление</w:t>
            </w:r>
          </w:p>
        </w:tc>
        <w:tc>
          <w:tcPr>
            <w:tcW w:w="1474" w:type="dxa"/>
            <w:shd w:val="clear" w:color="auto" w:fill="C9C9C9"/>
          </w:tcPr>
          <w:p w14:paraId="371878F1" w14:textId="77777777" w:rsidR="009E646A" w:rsidRDefault="00000000">
            <w:pPr>
              <w:spacing w:line="240" w:lineRule="auto"/>
            </w:pPr>
            <w:proofErr w:type="spellStart"/>
            <w:r>
              <w:rPr>
                <w:b/>
                <w:sz w:val="20"/>
              </w:rPr>
              <w:t>Работа</w:t>
            </w:r>
            <w:proofErr w:type="spellEnd"/>
            <w:r>
              <w:rPr>
                <w:b/>
                <w:sz w:val="20"/>
              </w:rPr>
              <w:t xml:space="preserve"> с </w:t>
            </w:r>
            <w:proofErr w:type="spellStart"/>
            <w:r>
              <w:rPr>
                <w:b/>
                <w:sz w:val="20"/>
              </w:rPr>
              <w:t>информацией</w:t>
            </w:r>
            <w:proofErr w:type="spellEnd"/>
          </w:p>
        </w:tc>
        <w:tc>
          <w:tcPr>
            <w:tcW w:w="1701" w:type="dxa"/>
            <w:shd w:val="clear" w:color="auto" w:fill="C9C9C9"/>
          </w:tcPr>
          <w:p w14:paraId="40E489EC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Планирование и представление результата</w:t>
            </w:r>
          </w:p>
        </w:tc>
        <w:tc>
          <w:tcPr>
            <w:tcW w:w="1361" w:type="dxa"/>
            <w:shd w:val="clear" w:color="auto" w:fill="C9C9C9"/>
          </w:tcPr>
          <w:p w14:paraId="1A8BEA72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Безопасная работа за ПК</w:t>
            </w:r>
          </w:p>
        </w:tc>
        <w:tc>
          <w:tcPr>
            <w:tcW w:w="737" w:type="dxa"/>
            <w:shd w:val="clear" w:color="auto" w:fill="C9C9C9"/>
          </w:tcPr>
          <w:p w14:paraId="04ADC460" w14:textId="77777777" w:rsidR="009E646A" w:rsidRDefault="00000000">
            <w:pPr>
              <w:spacing w:line="240" w:lineRule="auto"/>
            </w:pPr>
            <w:r>
              <w:rPr>
                <w:b/>
                <w:sz w:val="20"/>
              </w:rPr>
              <w:t>Итого</w:t>
            </w:r>
          </w:p>
        </w:tc>
      </w:tr>
      <w:tr w:rsidR="009E646A" w14:paraId="1E8B48A5" w14:textId="77777777">
        <w:trPr>
          <w:jc w:val="center"/>
        </w:trPr>
        <w:tc>
          <w:tcPr>
            <w:tcW w:w="397" w:type="dxa"/>
          </w:tcPr>
          <w:p w14:paraId="2B413167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474" w:type="dxa"/>
          </w:tcPr>
          <w:p w14:paraId="7F111069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4CAF7DBC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03777D3A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1A0BCB13" w14:textId="77777777" w:rsidR="009E646A" w:rsidRDefault="009E646A">
            <w:pPr>
              <w:spacing w:line="240" w:lineRule="auto"/>
            </w:pPr>
          </w:p>
        </w:tc>
        <w:tc>
          <w:tcPr>
            <w:tcW w:w="1361" w:type="dxa"/>
          </w:tcPr>
          <w:p w14:paraId="517A69CC" w14:textId="77777777" w:rsidR="009E646A" w:rsidRDefault="009E646A">
            <w:pPr>
              <w:spacing w:line="240" w:lineRule="auto"/>
            </w:pPr>
          </w:p>
        </w:tc>
        <w:tc>
          <w:tcPr>
            <w:tcW w:w="737" w:type="dxa"/>
          </w:tcPr>
          <w:p w14:paraId="6039A567" w14:textId="77777777" w:rsidR="009E646A" w:rsidRDefault="009E646A">
            <w:pPr>
              <w:spacing w:line="240" w:lineRule="auto"/>
            </w:pPr>
          </w:p>
        </w:tc>
      </w:tr>
      <w:tr w:rsidR="009E646A" w14:paraId="2160711E" w14:textId="77777777">
        <w:trPr>
          <w:jc w:val="center"/>
        </w:trPr>
        <w:tc>
          <w:tcPr>
            <w:tcW w:w="397" w:type="dxa"/>
          </w:tcPr>
          <w:p w14:paraId="606EAED1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474" w:type="dxa"/>
          </w:tcPr>
          <w:p w14:paraId="11356FB4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4A0B15D2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2650F36E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0A978A25" w14:textId="77777777" w:rsidR="009E646A" w:rsidRDefault="009E646A">
            <w:pPr>
              <w:spacing w:line="240" w:lineRule="auto"/>
            </w:pPr>
          </w:p>
        </w:tc>
        <w:tc>
          <w:tcPr>
            <w:tcW w:w="1361" w:type="dxa"/>
          </w:tcPr>
          <w:p w14:paraId="729B7658" w14:textId="77777777" w:rsidR="009E646A" w:rsidRDefault="009E646A">
            <w:pPr>
              <w:spacing w:line="240" w:lineRule="auto"/>
            </w:pPr>
          </w:p>
        </w:tc>
        <w:tc>
          <w:tcPr>
            <w:tcW w:w="737" w:type="dxa"/>
          </w:tcPr>
          <w:p w14:paraId="5118040E" w14:textId="77777777" w:rsidR="009E646A" w:rsidRDefault="009E646A">
            <w:pPr>
              <w:spacing w:line="240" w:lineRule="auto"/>
            </w:pPr>
          </w:p>
        </w:tc>
      </w:tr>
      <w:tr w:rsidR="009E646A" w14:paraId="328EDC42" w14:textId="77777777">
        <w:trPr>
          <w:jc w:val="center"/>
        </w:trPr>
        <w:tc>
          <w:tcPr>
            <w:tcW w:w="397" w:type="dxa"/>
          </w:tcPr>
          <w:p w14:paraId="0BE0522F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1474" w:type="dxa"/>
          </w:tcPr>
          <w:p w14:paraId="37BD9716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7F5A01CD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3B041B5F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279AD5C4" w14:textId="77777777" w:rsidR="009E646A" w:rsidRDefault="009E646A">
            <w:pPr>
              <w:spacing w:line="240" w:lineRule="auto"/>
            </w:pPr>
          </w:p>
        </w:tc>
        <w:tc>
          <w:tcPr>
            <w:tcW w:w="1361" w:type="dxa"/>
          </w:tcPr>
          <w:p w14:paraId="7A079A44" w14:textId="77777777" w:rsidR="009E646A" w:rsidRDefault="009E646A">
            <w:pPr>
              <w:spacing w:line="240" w:lineRule="auto"/>
            </w:pPr>
          </w:p>
        </w:tc>
        <w:tc>
          <w:tcPr>
            <w:tcW w:w="737" w:type="dxa"/>
          </w:tcPr>
          <w:p w14:paraId="10B60948" w14:textId="77777777" w:rsidR="009E646A" w:rsidRDefault="009E646A">
            <w:pPr>
              <w:spacing w:line="240" w:lineRule="auto"/>
            </w:pPr>
          </w:p>
        </w:tc>
      </w:tr>
      <w:tr w:rsidR="009E646A" w14:paraId="0278DB2B" w14:textId="77777777">
        <w:trPr>
          <w:jc w:val="center"/>
        </w:trPr>
        <w:tc>
          <w:tcPr>
            <w:tcW w:w="397" w:type="dxa"/>
          </w:tcPr>
          <w:p w14:paraId="2DA4A64C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4</w:t>
            </w:r>
          </w:p>
        </w:tc>
        <w:tc>
          <w:tcPr>
            <w:tcW w:w="1474" w:type="dxa"/>
          </w:tcPr>
          <w:p w14:paraId="208C6EAE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467EBE1C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07501B28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272E7EFC" w14:textId="77777777" w:rsidR="009E646A" w:rsidRDefault="009E646A">
            <w:pPr>
              <w:spacing w:line="240" w:lineRule="auto"/>
            </w:pPr>
          </w:p>
        </w:tc>
        <w:tc>
          <w:tcPr>
            <w:tcW w:w="1361" w:type="dxa"/>
          </w:tcPr>
          <w:p w14:paraId="3DCA5EE4" w14:textId="77777777" w:rsidR="009E646A" w:rsidRDefault="009E646A">
            <w:pPr>
              <w:spacing w:line="240" w:lineRule="auto"/>
            </w:pPr>
          </w:p>
        </w:tc>
        <w:tc>
          <w:tcPr>
            <w:tcW w:w="737" w:type="dxa"/>
          </w:tcPr>
          <w:p w14:paraId="17A72666" w14:textId="77777777" w:rsidR="009E646A" w:rsidRDefault="009E646A">
            <w:pPr>
              <w:spacing w:line="240" w:lineRule="auto"/>
            </w:pPr>
          </w:p>
        </w:tc>
      </w:tr>
      <w:tr w:rsidR="009E646A" w14:paraId="3B5E675A" w14:textId="77777777">
        <w:trPr>
          <w:jc w:val="center"/>
        </w:trPr>
        <w:tc>
          <w:tcPr>
            <w:tcW w:w="397" w:type="dxa"/>
          </w:tcPr>
          <w:p w14:paraId="717CB85D" w14:textId="77777777" w:rsidR="009E646A" w:rsidRDefault="00000000">
            <w:pPr>
              <w:spacing w:line="240" w:lineRule="auto"/>
            </w:pPr>
            <w:r>
              <w:rPr>
                <w:sz w:val="20"/>
              </w:rPr>
              <w:t>5</w:t>
            </w:r>
          </w:p>
        </w:tc>
        <w:tc>
          <w:tcPr>
            <w:tcW w:w="1474" w:type="dxa"/>
          </w:tcPr>
          <w:p w14:paraId="58B9CD62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6B091445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565B9BF1" w14:textId="77777777" w:rsidR="009E646A" w:rsidRDefault="009E646A">
            <w:pPr>
              <w:spacing w:line="240" w:lineRule="auto"/>
            </w:pPr>
          </w:p>
        </w:tc>
        <w:tc>
          <w:tcPr>
            <w:tcW w:w="1701" w:type="dxa"/>
          </w:tcPr>
          <w:p w14:paraId="137A5694" w14:textId="77777777" w:rsidR="009E646A" w:rsidRDefault="009E646A">
            <w:pPr>
              <w:spacing w:line="240" w:lineRule="auto"/>
            </w:pPr>
          </w:p>
        </w:tc>
        <w:tc>
          <w:tcPr>
            <w:tcW w:w="1361" w:type="dxa"/>
          </w:tcPr>
          <w:p w14:paraId="57582011" w14:textId="77777777" w:rsidR="009E646A" w:rsidRDefault="009E646A">
            <w:pPr>
              <w:spacing w:line="240" w:lineRule="auto"/>
            </w:pPr>
          </w:p>
        </w:tc>
        <w:tc>
          <w:tcPr>
            <w:tcW w:w="737" w:type="dxa"/>
          </w:tcPr>
          <w:p w14:paraId="6AD2FDC5" w14:textId="77777777" w:rsidR="009E646A" w:rsidRDefault="009E646A">
            <w:pPr>
              <w:spacing w:line="240" w:lineRule="auto"/>
            </w:pPr>
          </w:p>
        </w:tc>
      </w:tr>
    </w:tbl>
    <w:p w14:paraId="2FAFBA0B" w14:textId="77777777" w:rsidR="009E646A" w:rsidRDefault="00000000">
      <w:pPr>
        <w:jc w:val="right"/>
      </w:pPr>
      <w:r>
        <w:rPr>
          <w:b/>
        </w:rPr>
        <w:t>Приложение 3</w:t>
      </w:r>
    </w:p>
    <w:p w14:paraId="03810361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Пример промежуточной аттестации (максимум 50 баллов)</w:t>
      </w:r>
    </w:p>
    <w:p w14:paraId="076B4961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Практическое задание (25 баллов). Напишите программу, которая запрашивает у пользователя список чисел и выводит их сумму, среднее арифметическое, минимальное и максимальное значения.</w:t>
      </w:r>
    </w:p>
    <w:p w14:paraId="39EAB700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Тестовая часть (25 баллов):</w:t>
      </w:r>
    </w:p>
    <w:p w14:paraId="7C7B4DA4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 xml:space="preserve">1. Какой тип данных используется для хранения целых чисел? (а) </w:t>
      </w:r>
      <w:r>
        <w:t>str</w:t>
      </w:r>
      <w:r w:rsidRPr="007A2377">
        <w:rPr>
          <w:lang w:val="ru-RU"/>
        </w:rPr>
        <w:t xml:space="preserve"> (б) </w:t>
      </w:r>
      <w:r>
        <w:t>int</w:t>
      </w:r>
      <w:r w:rsidRPr="007A2377">
        <w:rPr>
          <w:lang w:val="ru-RU"/>
        </w:rPr>
        <w:t xml:space="preserve"> (в) </w:t>
      </w:r>
      <w:r>
        <w:t>float</w:t>
      </w:r>
      <w:r w:rsidRPr="007A2377">
        <w:rPr>
          <w:lang w:val="ru-RU"/>
        </w:rPr>
        <w:t xml:space="preserve"> (г) </w:t>
      </w:r>
      <w:r>
        <w:t>bool</w:t>
      </w:r>
    </w:p>
    <w:p w14:paraId="215E9A32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 xml:space="preserve">2. Что выведет код: </w:t>
      </w:r>
      <w:proofErr w:type="gramStart"/>
      <w:r>
        <w:t>print</w:t>
      </w:r>
      <w:r w:rsidRPr="007A2377">
        <w:rPr>
          <w:lang w:val="ru-RU"/>
        </w:rPr>
        <w:t>(</w:t>
      </w:r>
      <w:r>
        <w:t>type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 xml:space="preserve">10 / 2))? (а) </w:t>
      </w:r>
      <w:r>
        <w:t>int</w:t>
      </w:r>
      <w:r w:rsidRPr="007A2377">
        <w:rPr>
          <w:lang w:val="ru-RU"/>
        </w:rPr>
        <w:t xml:space="preserve"> (б) </w:t>
      </w:r>
      <w:r>
        <w:t>float</w:t>
      </w:r>
      <w:r w:rsidRPr="007A2377">
        <w:rPr>
          <w:lang w:val="ru-RU"/>
        </w:rPr>
        <w:t xml:space="preserve"> (в) </w:t>
      </w:r>
      <w:r>
        <w:t>str</w:t>
      </w:r>
      <w:r w:rsidRPr="007A2377">
        <w:rPr>
          <w:lang w:val="ru-RU"/>
        </w:rPr>
        <w:t xml:space="preserve"> (г) ошибку</w:t>
      </w:r>
    </w:p>
    <w:p w14:paraId="454E2F54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lastRenderedPageBreak/>
        <w:t xml:space="preserve">3. Функция определения длины списка в </w:t>
      </w:r>
      <w:r>
        <w:t>Python</w:t>
      </w:r>
      <w:r w:rsidRPr="007A2377">
        <w:rPr>
          <w:lang w:val="ru-RU"/>
        </w:rPr>
        <w:t xml:space="preserve">: (а) </w:t>
      </w:r>
      <w:proofErr w:type="gramStart"/>
      <w:r>
        <w:t>size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 xml:space="preserve">) (б) </w:t>
      </w:r>
      <w:proofErr w:type="gramStart"/>
      <w:r>
        <w:t>count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 xml:space="preserve">) (в) </w:t>
      </w:r>
      <w:proofErr w:type="spellStart"/>
      <w:proofErr w:type="gramStart"/>
      <w:r>
        <w:t>len</w:t>
      </w:r>
      <w:proofErr w:type="spellEnd"/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 xml:space="preserve">) (г) </w:t>
      </w:r>
      <w:proofErr w:type="gramStart"/>
      <w:r>
        <w:t>length</w:t>
      </w:r>
      <w:r w:rsidRPr="007A2377">
        <w:rPr>
          <w:lang w:val="ru-RU"/>
        </w:rPr>
        <w:t>(</w:t>
      </w:r>
      <w:proofErr w:type="gramEnd"/>
      <w:r w:rsidRPr="007A2377">
        <w:rPr>
          <w:lang w:val="ru-RU"/>
        </w:rPr>
        <w:t>)</w:t>
      </w:r>
    </w:p>
    <w:p w14:paraId="637A8813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 xml:space="preserve">4. Опишите своими словами назначение цикла </w:t>
      </w:r>
      <w:r>
        <w:t>for</w:t>
      </w:r>
      <w:r w:rsidRPr="007A2377">
        <w:rPr>
          <w:lang w:val="ru-RU"/>
        </w:rPr>
        <w:t>. (3 балла)</w:t>
      </w:r>
    </w:p>
    <w:p w14:paraId="6EC32395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 xml:space="preserve">5. Опишите сферы применения языка </w:t>
      </w:r>
      <w:r>
        <w:t>Python</w:t>
      </w:r>
      <w:r w:rsidRPr="007A2377">
        <w:rPr>
          <w:lang w:val="ru-RU"/>
        </w:rPr>
        <w:t>. (5 баллов)</w:t>
      </w:r>
    </w:p>
    <w:p w14:paraId="4F38ED6F" w14:textId="77777777" w:rsidR="009E646A" w:rsidRPr="007A2377" w:rsidRDefault="00000000">
      <w:pPr>
        <w:jc w:val="right"/>
        <w:rPr>
          <w:lang w:val="ru-RU"/>
        </w:rPr>
      </w:pPr>
      <w:r w:rsidRPr="007A2377">
        <w:rPr>
          <w:b/>
          <w:lang w:val="ru-RU"/>
        </w:rPr>
        <w:t>Приложение 4</w:t>
      </w:r>
    </w:p>
    <w:p w14:paraId="55F9A127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Пример итоговой аттестации (максимум 25 баллов)</w:t>
      </w:r>
    </w:p>
    <w:p w14:paraId="64A8293C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Практическое задание (15 баллов). Реализуйте класс «Банковский счёт» с методами пополнения, снятия средств и проверки баланса; продемонстрируйте работу класса.</w:t>
      </w:r>
    </w:p>
    <w:p w14:paraId="2242DB5C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Тестовая часть (10 баллов):</w:t>
      </w:r>
    </w:p>
    <w:p w14:paraId="79E615DC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1. Что такое класс и объект в ООП? Приведите примеры. (3 балла)</w:t>
      </w:r>
    </w:p>
    <w:p w14:paraId="0AE19708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2. Назовите три принципа ООП. (2 балла)</w:t>
      </w:r>
    </w:p>
    <w:p w14:paraId="0B6BB5FF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3. Что делает метод __</w:t>
      </w:r>
      <w:proofErr w:type="spellStart"/>
      <w:r>
        <w:t>init</w:t>
      </w:r>
      <w:proofErr w:type="spellEnd"/>
      <w:r w:rsidRPr="007A2377">
        <w:rPr>
          <w:lang w:val="ru-RU"/>
        </w:rPr>
        <w:t>__? (2 балла)</w:t>
      </w:r>
    </w:p>
    <w:p w14:paraId="3E31B1EE" w14:textId="77777777" w:rsidR="009E646A" w:rsidRPr="007A2377" w:rsidRDefault="00000000">
      <w:pPr>
        <w:jc w:val="both"/>
        <w:rPr>
          <w:lang w:val="ru-RU"/>
        </w:rPr>
      </w:pPr>
      <w:r w:rsidRPr="007A2377">
        <w:rPr>
          <w:lang w:val="ru-RU"/>
        </w:rPr>
        <w:t>4. Чем наследование отличается от композиции? (3 балла)</w:t>
      </w:r>
    </w:p>
    <w:p w14:paraId="1383DD71" w14:textId="77777777" w:rsidR="009E646A" w:rsidRPr="007A2377" w:rsidRDefault="00000000">
      <w:pPr>
        <w:jc w:val="right"/>
        <w:rPr>
          <w:lang w:val="ru-RU"/>
        </w:rPr>
      </w:pPr>
      <w:r w:rsidRPr="007A2377">
        <w:rPr>
          <w:b/>
          <w:lang w:val="ru-RU"/>
        </w:rPr>
        <w:t>Приложение 5</w:t>
      </w:r>
    </w:p>
    <w:p w14:paraId="44D2F3B2" w14:textId="77777777" w:rsidR="009E646A" w:rsidRPr="007A2377" w:rsidRDefault="00000000">
      <w:pPr>
        <w:jc w:val="center"/>
        <w:rPr>
          <w:lang w:val="ru-RU"/>
        </w:rPr>
      </w:pPr>
      <w:r w:rsidRPr="007A2377">
        <w:rPr>
          <w:b/>
          <w:lang w:val="ru-RU"/>
        </w:rPr>
        <w:t>Бланк оценки итоговых проектов (максимум 25 баллов)</w:t>
      </w:r>
    </w:p>
    <w:p w14:paraId="6BDBBD9E" w14:textId="77777777" w:rsidR="009E646A" w:rsidRDefault="00000000">
      <w:pPr>
        <w:jc w:val="both"/>
      </w:pPr>
      <w:r>
        <w:t xml:space="preserve">ФИО </w:t>
      </w:r>
      <w:proofErr w:type="spellStart"/>
      <w:r>
        <w:t>члена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 xml:space="preserve"> __________________________   Дата ____________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1474"/>
        <w:gridCol w:w="1474"/>
        <w:gridCol w:w="1372"/>
        <w:gridCol w:w="1354"/>
        <w:gridCol w:w="1168"/>
        <w:gridCol w:w="974"/>
        <w:gridCol w:w="850"/>
        <w:gridCol w:w="707"/>
      </w:tblGrid>
      <w:tr w:rsidR="009E646A" w14:paraId="1034F1D3" w14:textId="77777777">
        <w:trPr>
          <w:jc w:val="center"/>
        </w:trPr>
        <w:tc>
          <w:tcPr>
            <w:tcW w:w="397" w:type="dxa"/>
            <w:shd w:val="clear" w:color="auto" w:fill="C9C9C9"/>
          </w:tcPr>
          <w:p w14:paraId="68063AF3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1474" w:type="dxa"/>
            <w:shd w:val="clear" w:color="auto" w:fill="C9C9C9"/>
          </w:tcPr>
          <w:p w14:paraId="5210737D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ФИО автора(ов)</w:t>
            </w:r>
          </w:p>
        </w:tc>
        <w:tc>
          <w:tcPr>
            <w:tcW w:w="1474" w:type="dxa"/>
            <w:shd w:val="clear" w:color="auto" w:fill="C9C9C9"/>
          </w:tcPr>
          <w:p w14:paraId="5C2B5BE0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Название проекта</w:t>
            </w:r>
          </w:p>
        </w:tc>
        <w:tc>
          <w:tcPr>
            <w:tcW w:w="850" w:type="dxa"/>
            <w:shd w:val="clear" w:color="auto" w:fill="C9C9C9"/>
          </w:tcPr>
          <w:p w14:paraId="06707593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Актуальность (0–5)</w:t>
            </w:r>
          </w:p>
        </w:tc>
        <w:tc>
          <w:tcPr>
            <w:tcW w:w="850" w:type="dxa"/>
            <w:shd w:val="clear" w:color="auto" w:fill="C9C9C9"/>
          </w:tcPr>
          <w:p w14:paraId="235B29AC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Инструменты (0–5)</w:t>
            </w:r>
          </w:p>
        </w:tc>
        <w:tc>
          <w:tcPr>
            <w:tcW w:w="850" w:type="dxa"/>
            <w:shd w:val="clear" w:color="auto" w:fill="C9C9C9"/>
          </w:tcPr>
          <w:p w14:paraId="7B5A77D5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Реализация (0–5)</w:t>
            </w:r>
          </w:p>
        </w:tc>
        <w:tc>
          <w:tcPr>
            <w:tcW w:w="850" w:type="dxa"/>
            <w:shd w:val="clear" w:color="auto" w:fill="C9C9C9"/>
          </w:tcPr>
          <w:p w14:paraId="58B42A1A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Качество кода (0–5)</w:t>
            </w:r>
          </w:p>
        </w:tc>
        <w:tc>
          <w:tcPr>
            <w:tcW w:w="850" w:type="dxa"/>
            <w:shd w:val="clear" w:color="auto" w:fill="C9C9C9"/>
          </w:tcPr>
          <w:p w14:paraId="12C00DE0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Защита (0–5)</w:t>
            </w:r>
          </w:p>
        </w:tc>
        <w:tc>
          <w:tcPr>
            <w:tcW w:w="680" w:type="dxa"/>
            <w:shd w:val="clear" w:color="auto" w:fill="C9C9C9"/>
          </w:tcPr>
          <w:p w14:paraId="6CE10976" w14:textId="77777777" w:rsidR="009E646A" w:rsidRDefault="00000000">
            <w:pPr>
              <w:spacing w:line="240" w:lineRule="auto"/>
            </w:pPr>
            <w:r>
              <w:rPr>
                <w:b/>
                <w:sz w:val="18"/>
              </w:rPr>
              <w:t>Итого</w:t>
            </w:r>
          </w:p>
        </w:tc>
      </w:tr>
      <w:tr w:rsidR="009E646A" w14:paraId="1A8FDA83" w14:textId="77777777">
        <w:trPr>
          <w:jc w:val="center"/>
        </w:trPr>
        <w:tc>
          <w:tcPr>
            <w:tcW w:w="397" w:type="dxa"/>
          </w:tcPr>
          <w:p w14:paraId="5A2DEC2A" w14:textId="77777777" w:rsidR="009E646A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474" w:type="dxa"/>
          </w:tcPr>
          <w:p w14:paraId="2EC9F029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140F13C3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2175E287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428021D8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489F3C47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FD83D59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45B632BC" w14:textId="77777777" w:rsidR="009E646A" w:rsidRDefault="009E646A">
            <w:pPr>
              <w:spacing w:line="240" w:lineRule="auto"/>
            </w:pPr>
          </w:p>
        </w:tc>
        <w:tc>
          <w:tcPr>
            <w:tcW w:w="680" w:type="dxa"/>
          </w:tcPr>
          <w:p w14:paraId="79C520FF" w14:textId="77777777" w:rsidR="009E646A" w:rsidRDefault="009E646A">
            <w:pPr>
              <w:spacing w:line="240" w:lineRule="auto"/>
            </w:pPr>
          </w:p>
        </w:tc>
      </w:tr>
      <w:tr w:rsidR="009E646A" w14:paraId="0721477B" w14:textId="77777777">
        <w:trPr>
          <w:jc w:val="center"/>
        </w:trPr>
        <w:tc>
          <w:tcPr>
            <w:tcW w:w="397" w:type="dxa"/>
          </w:tcPr>
          <w:p w14:paraId="1BBEA171" w14:textId="77777777" w:rsidR="009E646A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474" w:type="dxa"/>
          </w:tcPr>
          <w:p w14:paraId="7B443B52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03A4BFBD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625C6E61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0F036C56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15FE4B4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26D58F7B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69EE1D19" w14:textId="77777777" w:rsidR="009E646A" w:rsidRDefault="009E646A">
            <w:pPr>
              <w:spacing w:line="240" w:lineRule="auto"/>
            </w:pPr>
          </w:p>
        </w:tc>
        <w:tc>
          <w:tcPr>
            <w:tcW w:w="680" w:type="dxa"/>
          </w:tcPr>
          <w:p w14:paraId="6EDF49DB" w14:textId="77777777" w:rsidR="009E646A" w:rsidRDefault="009E646A">
            <w:pPr>
              <w:spacing w:line="240" w:lineRule="auto"/>
            </w:pPr>
          </w:p>
        </w:tc>
      </w:tr>
      <w:tr w:rsidR="009E646A" w14:paraId="3E63E48B" w14:textId="77777777">
        <w:trPr>
          <w:jc w:val="center"/>
        </w:trPr>
        <w:tc>
          <w:tcPr>
            <w:tcW w:w="397" w:type="dxa"/>
          </w:tcPr>
          <w:p w14:paraId="22BFE2F9" w14:textId="77777777" w:rsidR="009E646A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474" w:type="dxa"/>
          </w:tcPr>
          <w:p w14:paraId="36732128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79CBC5EF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97549D4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439E01FD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FBF14B0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00896C3F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330A6B3A" w14:textId="77777777" w:rsidR="009E646A" w:rsidRDefault="009E646A">
            <w:pPr>
              <w:spacing w:line="240" w:lineRule="auto"/>
            </w:pPr>
          </w:p>
        </w:tc>
        <w:tc>
          <w:tcPr>
            <w:tcW w:w="680" w:type="dxa"/>
          </w:tcPr>
          <w:p w14:paraId="31C06EB5" w14:textId="77777777" w:rsidR="009E646A" w:rsidRDefault="009E646A">
            <w:pPr>
              <w:spacing w:line="240" w:lineRule="auto"/>
            </w:pPr>
          </w:p>
        </w:tc>
      </w:tr>
      <w:tr w:rsidR="009E646A" w14:paraId="36FF2314" w14:textId="77777777">
        <w:trPr>
          <w:jc w:val="center"/>
        </w:trPr>
        <w:tc>
          <w:tcPr>
            <w:tcW w:w="397" w:type="dxa"/>
          </w:tcPr>
          <w:p w14:paraId="19436EF8" w14:textId="77777777" w:rsidR="009E646A" w:rsidRDefault="00000000">
            <w:pPr>
              <w:spacing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474" w:type="dxa"/>
          </w:tcPr>
          <w:p w14:paraId="4B04E062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1520E399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29C82FD0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7FDF001F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2914A2FE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7BDBC53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64EE6BA8" w14:textId="77777777" w:rsidR="009E646A" w:rsidRDefault="009E646A">
            <w:pPr>
              <w:spacing w:line="240" w:lineRule="auto"/>
            </w:pPr>
          </w:p>
        </w:tc>
        <w:tc>
          <w:tcPr>
            <w:tcW w:w="680" w:type="dxa"/>
          </w:tcPr>
          <w:p w14:paraId="29A4EC04" w14:textId="77777777" w:rsidR="009E646A" w:rsidRDefault="009E646A">
            <w:pPr>
              <w:spacing w:line="240" w:lineRule="auto"/>
            </w:pPr>
          </w:p>
        </w:tc>
      </w:tr>
      <w:tr w:rsidR="009E646A" w14:paraId="723C4FBF" w14:textId="77777777">
        <w:trPr>
          <w:jc w:val="center"/>
        </w:trPr>
        <w:tc>
          <w:tcPr>
            <w:tcW w:w="397" w:type="dxa"/>
          </w:tcPr>
          <w:p w14:paraId="74F196FF" w14:textId="77777777" w:rsidR="009E646A" w:rsidRDefault="00000000">
            <w:pPr>
              <w:spacing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474" w:type="dxa"/>
          </w:tcPr>
          <w:p w14:paraId="733AA194" w14:textId="77777777" w:rsidR="009E646A" w:rsidRDefault="009E646A">
            <w:pPr>
              <w:spacing w:line="240" w:lineRule="auto"/>
            </w:pPr>
          </w:p>
        </w:tc>
        <w:tc>
          <w:tcPr>
            <w:tcW w:w="1474" w:type="dxa"/>
          </w:tcPr>
          <w:p w14:paraId="2B55AF2A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112DB69A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21C2EB58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4DCB47B0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0A8A1809" w14:textId="77777777" w:rsidR="009E646A" w:rsidRDefault="009E646A">
            <w:pPr>
              <w:spacing w:line="240" w:lineRule="auto"/>
            </w:pPr>
          </w:p>
        </w:tc>
        <w:tc>
          <w:tcPr>
            <w:tcW w:w="850" w:type="dxa"/>
          </w:tcPr>
          <w:p w14:paraId="6EC8D6BA" w14:textId="77777777" w:rsidR="009E646A" w:rsidRDefault="009E646A">
            <w:pPr>
              <w:spacing w:line="240" w:lineRule="auto"/>
            </w:pPr>
          </w:p>
        </w:tc>
        <w:tc>
          <w:tcPr>
            <w:tcW w:w="680" w:type="dxa"/>
          </w:tcPr>
          <w:p w14:paraId="29E28606" w14:textId="77777777" w:rsidR="009E646A" w:rsidRDefault="009E646A">
            <w:pPr>
              <w:spacing w:line="240" w:lineRule="auto"/>
            </w:pPr>
          </w:p>
        </w:tc>
      </w:tr>
    </w:tbl>
    <w:p w14:paraId="0ECC3BBD" w14:textId="77777777" w:rsidR="009E646A" w:rsidRDefault="00000000">
      <w:pPr>
        <w:jc w:val="both"/>
      </w:pPr>
      <w:r>
        <w:t>Подпись ____________ / ____________________</w:t>
      </w:r>
    </w:p>
    <w:p w14:paraId="4C1C841F" w14:textId="77777777" w:rsidR="009E646A" w:rsidRDefault="00000000">
      <w:pPr>
        <w:pageBreakBefore/>
        <w:spacing w:before="120" w:after="120"/>
        <w:jc w:val="center"/>
        <w:outlineLvl w:val="0"/>
      </w:pPr>
      <w:r>
        <w:rPr>
          <w:b/>
          <w:sz w:val="30"/>
        </w:rPr>
        <w:lastRenderedPageBreak/>
        <w:t>Аннотация</w:t>
      </w:r>
    </w:p>
    <w:p w14:paraId="7D057785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 xml:space="preserve">Дополнительная общеобразовательная общеразвивающая программа «Программирование на </w:t>
      </w:r>
      <w:r>
        <w:t>Python</w:t>
      </w:r>
      <w:r w:rsidRPr="007A2377">
        <w:rPr>
          <w:lang w:val="ru-RU"/>
        </w:rPr>
        <w:t xml:space="preserve">» имеет техническую направленность и рассчитана на обучающихся 12–17 лет. Программа реализуется в очной форме с применением дистанционных образовательных технологий в течение 3 лет и состоит из трёх модулей по 144 академических часа: «Основы программирования на </w:t>
      </w:r>
      <w:r>
        <w:t>Python</w:t>
      </w:r>
      <w:r w:rsidRPr="007A2377">
        <w:rPr>
          <w:lang w:val="ru-RU"/>
        </w:rPr>
        <w:t>» (стартовый уровень), «Базы данных, графический интерфейс и сетевые технологии» (базовый уровень) и «Разработка веб-сервисов и контейнеризация» (продвинутый уровень).</w:t>
      </w:r>
    </w:p>
    <w:p w14:paraId="55C7167C" w14:textId="77777777" w:rsidR="009E646A" w:rsidRPr="007A2377" w:rsidRDefault="00000000">
      <w:pPr>
        <w:ind w:firstLine="709"/>
        <w:jc w:val="both"/>
        <w:rPr>
          <w:lang w:val="ru-RU"/>
        </w:rPr>
      </w:pPr>
      <w:r w:rsidRPr="007A2377">
        <w:rPr>
          <w:lang w:val="ru-RU"/>
        </w:rPr>
        <w:t xml:space="preserve">В процессе обучения обучающиеся осваивают язык </w:t>
      </w:r>
      <w:r>
        <w:t>Python</w:t>
      </w:r>
      <w:r w:rsidRPr="007A2377">
        <w:rPr>
          <w:lang w:val="ru-RU"/>
        </w:rPr>
        <w:t xml:space="preserve"> и объектно-ориентированную парадигму, учатся проектировать базы данных, создавать графический интерфейс, работать с сетью и парсингом данных, а также разрабатывать и развёртывать собственные веб-сервисы. Программа носит практико-ориентированный и междисциплинарный характер, развивает алгоритмическое, логическое и критическое мышление, навыки самостоятельной и командной работы. Полученные навыки имеют фундаментальный характер для дальнейшего освоения любых </w:t>
      </w:r>
      <w:r>
        <w:t>IT</w:t>
      </w:r>
      <w:r w:rsidRPr="007A2377">
        <w:rPr>
          <w:lang w:val="ru-RU"/>
        </w:rPr>
        <w:t>-специальностей.</w:t>
      </w:r>
    </w:p>
    <w:sectPr w:rsidR="009E646A" w:rsidRPr="007A237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5250596">
    <w:abstractNumId w:val="8"/>
  </w:num>
  <w:num w:numId="2" w16cid:durableId="876704120">
    <w:abstractNumId w:val="6"/>
  </w:num>
  <w:num w:numId="3" w16cid:durableId="2014258652">
    <w:abstractNumId w:val="5"/>
  </w:num>
  <w:num w:numId="4" w16cid:durableId="1659067208">
    <w:abstractNumId w:val="4"/>
  </w:num>
  <w:num w:numId="5" w16cid:durableId="1825586887">
    <w:abstractNumId w:val="7"/>
  </w:num>
  <w:num w:numId="6" w16cid:durableId="579101893">
    <w:abstractNumId w:val="3"/>
  </w:num>
  <w:num w:numId="7" w16cid:durableId="2033802272">
    <w:abstractNumId w:val="2"/>
  </w:num>
  <w:num w:numId="8" w16cid:durableId="1525023574">
    <w:abstractNumId w:val="1"/>
  </w:num>
  <w:num w:numId="9" w16cid:durableId="147151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7EC8"/>
    <w:rsid w:val="007A2377"/>
    <w:rsid w:val="009E646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857C2"/>
  <w14:defaultImageDpi w14:val="300"/>
  <w15:docId w15:val="{2F49A847-83FE-4C3D-A27E-243BC9FA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6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7360</Words>
  <Characters>41958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2026-06-29T14:06:00Z</dcterms:modified>
  <cp:category/>
</cp:coreProperties>
</file>